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67"/>
        </w:tabs>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2">
      <w:pPr>
        <w:tabs>
          <w:tab w:val="left" w:leader="none" w:pos="567"/>
        </w:tabs>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INFORMATION SHEET FOR HEALTHCARE PROFESSIONALS</w:t>
      </w:r>
    </w:p>
    <w:p w:rsidR="00000000" w:rsidDel="00000000" w:rsidP="00000000" w:rsidRDefault="00000000" w:rsidRPr="00000000" w14:paraId="00000003">
      <w:pPr>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4">
      <w:pPr>
        <w:keepNext w:val="1"/>
        <w:tabs>
          <w:tab w:val="left" w:leader="none" w:pos="567"/>
        </w:tabs>
        <w:spacing w:after="0" w:line="312" w:lineRule="auto"/>
        <w:jc w:val="left"/>
        <w:rPr>
          <w:rFonts w:ascii="Arial" w:cs="Arial" w:eastAsia="Arial" w:hAnsi="Arial"/>
          <w:sz w:val="26"/>
          <w:szCs w:val="26"/>
        </w:rPr>
      </w:pPr>
      <w:r w:rsidDel="00000000" w:rsidR="00000000" w:rsidRPr="00000000">
        <w:rPr>
          <w:rFonts w:ascii="Arial" w:cs="Arial" w:eastAsia="Arial" w:hAnsi="Arial"/>
          <w:b w:val="1"/>
          <w:rtl w:val="0"/>
        </w:rPr>
        <w:t xml:space="preserve">Title of the study:</w:t>
      </w:r>
      <w:r w:rsidDel="00000000" w:rsidR="00000000" w:rsidRPr="00000000">
        <w:rPr>
          <w:rFonts w:ascii="Arial" w:cs="Arial" w:eastAsia="Arial" w:hAnsi="Arial"/>
          <w:rtl w:val="0"/>
        </w:rPr>
        <w:t xml:space="preserve"> Integrating families at neonatal intensive care units for empowering them as primary caregivers (RISEinFAMILY)</w:t>
      </w:r>
      <w:r w:rsidDel="00000000" w:rsidR="00000000" w:rsidRPr="00000000">
        <w:rPr>
          <w:rtl w:val="0"/>
        </w:rPr>
      </w:r>
    </w:p>
    <w:p w:rsidR="00000000" w:rsidDel="00000000" w:rsidP="00000000" w:rsidRDefault="00000000" w:rsidRPr="00000000" w14:paraId="00000005">
      <w:pPr>
        <w:tabs>
          <w:tab w:val="left" w:leader="none" w:pos="567"/>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Introduction</w:t>
      </w:r>
    </w:p>
    <w:p w:rsidR="00000000" w:rsidDel="00000000" w:rsidP="00000000" w:rsidRDefault="00000000" w:rsidRPr="00000000" w14:paraId="0000000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Dear colleagues, </w:t>
      </w:r>
    </w:p>
    <w:p w:rsidR="00000000" w:rsidDel="00000000" w:rsidP="00000000" w:rsidRDefault="00000000" w:rsidRPr="00000000" w14:paraId="00000008">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We invite you to read the following information about RISEinFAMILY project to find out if you are interested in participating in this study. You should know that your participation in this study is voluntary and that you can decide not to participate or change your decision and withdraw consent at any time, without altering the relationship with your medical team. </w:t>
      </w:r>
    </w:p>
    <w:p w:rsidR="00000000" w:rsidDel="00000000" w:rsidP="00000000" w:rsidRDefault="00000000" w:rsidRPr="00000000" w14:paraId="0000000A">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General information</w:t>
      </w:r>
      <w:r w:rsidDel="00000000" w:rsidR="00000000" w:rsidRPr="00000000">
        <w:rPr>
          <w:rtl w:val="0"/>
        </w:rPr>
      </w:r>
    </w:p>
    <w:p w:rsidR="00000000" w:rsidDel="00000000" w:rsidP="00000000" w:rsidRDefault="00000000" w:rsidRPr="00000000" w14:paraId="0000000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This is a project funded by the European Union through the “Horizon 2020” Framework Programme for Research and Innovation (Grant Agreement 101007922). The Madrilenial Health Service (SERMAS), through its La Paz University Hospital, acts as overall coordinator. Your hospital is part of the international set of partners covering neonatal units in Europe, Asia, Africa and North America. </w:t>
      </w:r>
    </w:p>
    <w:p w:rsidR="00000000" w:rsidDel="00000000" w:rsidP="00000000" w:rsidRDefault="00000000" w:rsidRPr="00000000" w14:paraId="0000000D">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is the purpose of the study?</w:t>
      </w:r>
    </w:p>
    <w:p w:rsidR="00000000" w:rsidDel="00000000" w:rsidP="00000000" w:rsidRDefault="00000000" w:rsidRPr="00000000" w14:paraId="0000000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We want to know how the participation of parents in the care of their baby influences the child’s development as well as the way parents cope with the situation. For this, parents can participate in the care of their baby as soon as they are ready to do so, becoming part of the medical team from the first day. For this purpose, parents will receive adequate training to acquire all the necessary knowledge about their baby's environment and needs. This model of neonatal care is called Family Integrated Care (FICare). </w:t>
      </w:r>
    </w:p>
    <w:p w:rsidR="00000000" w:rsidDel="00000000" w:rsidP="00000000" w:rsidRDefault="00000000" w:rsidRPr="00000000" w14:paraId="00000010">
      <w:pPr>
        <w:widowControl w:val="0"/>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1">
      <w:pPr>
        <w:widowControl w:val="0"/>
        <w:spacing w:after="0" w:line="240" w:lineRule="auto"/>
        <w:rPr>
          <w:rFonts w:ascii="Arial" w:cs="Arial" w:eastAsia="Arial" w:hAnsi="Arial"/>
          <w:highlight w:val="white"/>
        </w:rPr>
      </w:pPr>
      <w:r w:rsidDel="00000000" w:rsidR="00000000" w:rsidRPr="00000000">
        <w:rPr>
          <w:rFonts w:ascii="Arial" w:cs="Arial" w:eastAsia="Arial" w:hAnsi="Arial"/>
          <w:rtl w:val="0"/>
        </w:rPr>
        <w:t xml:space="preserve">In addition to exploring the viability and impact of the method on the health outcomes of high-risk newborns and on psychosocial aspects of families, we also want to know the role of the RISEinFAMILY model in self-care and satisfaction of the neonatal intensive care unit professional across multicultural environments with great socioeconomic diversity. We also want to explore the cost-effectiveness of this model of care through appropriate analyses.</w:t>
      </w:r>
      <w:r w:rsidDel="00000000" w:rsidR="00000000" w:rsidRPr="00000000">
        <w:rPr>
          <w:rtl w:val="0"/>
        </w:rPr>
      </w:r>
    </w:p>
    <w:p w:rsidR="00000000" w:rsidDel="00000000" w:rsidP="00000000" w:rsidRDefault="00000000" w:rsidRPr="00000000" w14:paraId="00000012">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3">
      <w:pPr>
        <w:widowControl w:val="0"/>
        <w:spacing w:after="0" w:line="240" w:lineRule="auto"/>
        <w:rPr>
          <w:rFonts w:ascii="Arial" w:cs="Arial" w:eastAsia="Arial" w:hAnsi="Arial"/>
        </w:rPr>
      </w:pPr>
      <w:r w:rsidDel="00000000" w:rsidR="00000000" w:rsidRPr="00000000">
        <w:rPr>
          <w:rFonts w:ascii="Arial" w:cs="Arial" w:eastAsia="Arial" w:hAnsi="Arial"/>
          <w:b w:val="1"/>
          <w:rtl w:val="0"/>
        </w:rPr>
        <w:t xml:space="preserve">What is the background of the study?</w:t>
      </w:r>
      <w:r w:rsidDel="00000000" w:rsidR="00000000" w:rsidRPr="00000000">
        <w:rPr>
          <w:rtl w:val="0"/>
        </w:rPr>
      </w:r>
    </w:p>
    <w:p w:rsidR="00000000" w:rsidDel="00000000" w:rsidP="00000000" w:rsidRDefault="00000000" w:rsidRPr="00000000" w14:paraId="0000001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Research on the FICare model in health professionals is scarce and limited to small observational studies. Although preliminary data point to a decrease in professional burnout,it is important to further explore and gain more knowledge in this area.</w:t>
      </w:r>
    </w:p>
    <w:p w:rsidR="00000000" w:rsidDel="00000000" w:rsidP="00000000" w:rsidRDefault="00000000" w:rsidRPr="00000000" w14:paraId="00000015">
      <w:pPr>
        <w:widowControl w:val="0"/>
        <w:spacing w:after="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16">
      <w:pPr>
        <w:widowControl w:val="0"/>
        <w:spacing w:after="60" w:line="240" w:lineRule="auto"/>
        <w:rPr>
          <w:rFonts w:ascii="Arial" w:cs="Arial" w:eastAsia="Arial" w:hAnsi="Arial"/>
          <w:b w:val="1"/>
        </w:rPr>
      </w:pPr>
      <w:r w:rsidDel="00000000" w:rsidR="00000000" w:rsidRPr="00000000">
        <w:rPr>
          <w:rFonts w:ascii="Arial" w:cs="Arial" w:eastAsia="Arial" w:hAnsi="Arial"/>
          <w:b w:val="1"/>
          <w:rtl w:val="0"/>
        </w:rPr>
        <w:t xml:space="preserve">What happens during the study?</w:t>
      </w:r>
    </w:p>
    <w:p w:rsidR="00000000" w:rsidDel="00000000" w:rsidP="00000000" w:rsidRDefault="00000000" w:rsidRPr="00000000" w14:paraId="00000017">
      <w:pPr>
        <w:widowControl w:val="0"/>
        <w:spacing w:after="60" w:line="240" w:lineRule="auto"/>
        <w:rPr>
          <w:rFonts w:ascii="Arial" w:cs="Arial" w:eastAsia="Arial" w:hAnsi="Arial"/>
        </w:rPr>
      </w:pPr>
      <w:r w:rsidDel="00000000" w:rsidR="00000000" w:rsidRPr="00000000">
        <w:rPr>
          <w:rFonts w:ascii="Arial" w:cs="Arial" w:eastAsia="Arial" w:hAnsi="Arial"/>
          <w:rtl w:val="0"/>
        </w:rPr>
        <w:t xml:space="preserve">To evaluate the effect of the intervention we have to gather approximately a total of 1,500 babies and their families from the different hospitals. During the first phase, prior to the implementation of the FICare model, the participants will provide data related to the health of the baby and the well-being of the families as a result of the current routine care </w:t>
      </w:r>
      <w:r w:rsidDel="00000000" w:rsidR="00000000" w:rsidRPr="00000000">
        <w:rPr>
          <w:rFonts w:ascii="Arial" w:cs="Arial" w:eastAsia="Arial" w:hAnsi="Arial"/>
          <w:b w:val="1"/>
          <w:rtl w:val="0"/>
        </w:rPr>
        <w:t xml:space="preserve">(control group).</w:t>
      </w:r>
      <w:r w:rsidDel="00000000" w:rsidR="00000000" w:rsidRPr="00000000">
        <w:rPr>
          <w:rFonts w:ascii="Arial" w:cs="Arial" w:eastAsia="Arial" w:hAnsi="Arial"/>
          <w:rtl w:val="0"/>
        </w:rPr>
        <w:t xml:space="preserve"> Following this, at a later stage, infant-family dyads will be trained in the FICare model </w:t>
      </w:r>
      <w:r w:rsidDel="00000000" w:rsidR="00000000" w:rsidRPr="00000000">
        <w:rPr>
          <w:rFonts w:ascii="Arial" w:cs="Arial" w:eastAsia="Arial" w:hAnsi="Arial"/>
          <w:b w:val="1"/>
          <w:rtl w:val="0"/>
        </w:rPr>
        <w:t xml:space="preserve">(intervention group). </w:t>
      </w:r>
      <w:r w:rsidDel="00000000" w:rsidR="00000000" w:rsidRPr="00000000">
        <w:rPr>
          <w:rFonts w:ascii="Arial" w:cs="Arial" w:eastAsia="Arial" w:hAnsi="Arial"/>
          <w:rtl w:val="0"/>
        </w:rPr>
        <w:t xml:space="preserve">In this manner we will be able to compare the standard care currently in practice with the FICare model. Healthcare professionals will be invited to complete a specific questionnaire at two points: first, before the FICare model is implemented in their unit; second, at least 3 months after the full construction of the model in the corresponding unit. In some centres, where there is already experience in FICare, this questionnaire will only be passed once to each professional who participates in the study.</w:t>
      </w:r>
    </w:p>
    <w:p w:rsidR="00000000" w:rsidDel="00000000" w:rsidP="00000000" w:rsidRDefault="00000000" w:rsidRPr="00000000" w14:paraId="00000018">
      <w:pPr>
        <w:widowControl w:val="0"/>
        <w:spacing w:after="6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spacing w:after="60" w:line="240" w:lineRule="auto"/>
        <w:rPr>
          <w:rFonts w:ascii="Arial" w:cs="Arial" w:eastAsia="Arial" w:hAnsi="Arial"/>
          <w:b w:val="1"/>
        </w:rPr>
      </w:pPr>
      <w:r w:rsidDel="00000000" w:rsidR="00000000" w:rsidRPr="00000000">
        <w:rPr>
          <w:rFonts w:ascii="Arial" w:cs="Arial" w:eastAsia="Arial" w:hAnsi="Arial"/>
          <w:b w:val="1"/>
          <w:rtl w:val="0"/>
        </w:rPr>
        <w:t xml:space="preserve">How will the study be carried out?</w:t>
      </w:r>
    </w:p>
    <w:p w:rsidR="00000000" w:rsidDel="00000000" w:rsidP="00000000" w:rsidRDefault="00000000" w:rsidRPr="00000000" w14:paraId="0000001A">
      <w:pPr>
        <w:widowControl w:val="0"/>
        <w:tabs>
          <w:tab w:val="left" w:leader="none" w:pos="567"/>
        </w:tabs>
        <w:spacing w:after="0" w:lin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Every hospital that participates in this study will implement the FICare model in the Department of Neonatology. But not every hospital will start with it at the same time.</w:t>
      </w:r>
      <w:r w:rsidDel="00000000" w:rsidR="00000000" w:rsidRPr="00000000">
        <w:rPr>
          <w:rFonts w:ascii="Arial" w:cs="Arial" w:eastAsia="Arial" w:hAnsi="Arial"/>
          <w:rtl w:val="0"/>
        </w:rPr>
        <w:t xml:space="preserve"> The start time has been assigned taking into account the approximate time needed in each centre to undertake the appropriate internal reforms necessary for the implementation of the new care model. Therefore, some parents may be invited to participate in the study before the FICare model of care has been introduced at the hospital where their child has been admitted. </w:t>
      </w:r>
      <w:r w:rsidDel="00000000" w:rsidR="00000000" w:rsidRPr="00000000">
        <w:rPr>
          <w:rtl w:val="0"/>
        </w:rPr>
      </w:r>
    </w:p>
    <w:p w:rsidR="00000000" w:rsidDel="00000000" w:rsidP="00000000" w:rsidRDefault="00000000" w:rsidRPr="00000000" w14:paraId="0000001B">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C">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b w:val="1"/>
          <w:rtl w:val="0"/>
        </w:rPr>
        <w:t xml:space="preserve">What risks does it have?</w:t>
      </w:r>
      <w:r w:rsidDel="00000000" w:rsidR="00000000" w:rsidRPr="00000000">
        <w:rPr>
          <w:rtl w:val="0"/>
        </w:rPr>
      </w:r>
    </w:p>
    <w:p w:rsidR="00000000" w:rsidDel="00000000" w:rsidP="00000000" w:rsidRDefault="00000000" w:rsidRPr="00000000" w14:paraId="0000001D">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In the studies carried out so far, no risks associated with the intervention of parents in the direct care of their children have been reported.</w:t>
      </w:r>
    </w:p>
    <w:p w:rsidR="00000000" w:rsidDel="00000000" w:rsidP="00000000" w:rsidRDefault="00000000" w:rsidRPr="00000000" w14:paraId="0000001E">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F">
      <w:pPr>
        <w:widowControl w:val="0"/>
        <w:tabs>
          <w:tab w:val="left" w:leader="none"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If we participate, will we be informed of the results of the RISEinFAMILY project?</w:t>
      </w:r>
    </w:p>
    <w:p w:rsidR="00000000" w:rsidDel="00000000" w:rsidP="00000000" w:rsidRDefault="00000000" w:rsidRPr="00000000" w14:paraId="00000020">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Yes. If you decide to participate in RISEinFAMILY project, we will keep in contact with you to communicate the results of the study when they are ready, if you wish.</w:t>
      </w:r>
    </w:p>
    <w:p w:rsidR="00000000" w:rsidDel="00000000" w:rsidP="00000000" w:rsidRDefault="00000000" w:rsidRPr="00000000" w14:paraId="00000021">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The results of RISEinFAMILY, regardless of whether they are positive, negative or inconclusive, will be published and shared with parent organisations.</w:t>
      </w:r>
    </w:p>
    <w:p w:rsidR="00000000" w:rsidDel="00000000" w:rsidP="00000000" w:rsidRDefault="00000000" w:rsidRPr="00000000" w14:paraId="00000023">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widowControl w:val="0"/>
        <w:tabs>
          <w:tab w:val="left" w:leader="none"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What will happen to the data you have collected from my baby and me?</w:t>
      </w:r>
    </w:p>
    <w:p w:rsidR="00000000" w:rsidDel="00000000" w:rsidP="00000000" w:rsidRDefault="00000000" w:rsidRPr="00000000" w14:paraId="00000025">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The people involved in the study have no financial interest in relation to it. The sole purpose of the study is to improve the care of babies born prematurely or sick and their families, in addition to advancing  the perceived quality of care offered by the healthcare professional. The investigators will have access to your medical record for study purposes. Any information collected will be treated confidentially and safely guarded. Only duly authorised persons, participants in the study, will have access to your data. Nevertheless, in order to allow study re-analysis, we will keep your data for at least 10 years. Finally, an anonymised dataset will be created and evaluated by data governing bodies. Anonymised data are not linkable to specific people and are crucial to allow further re-use in scientific works. If the anonymisation is evaluated as complete, the dataset will be offered to the scientific community in open access.</w:t>
      </w:r>
    </w:p>
    <w:p w:rsidR="00000000" w:rsidDel="00000000" w:rsidP="00000000" w:rsidRDefault="00000000" w:rsidRPr="00000000" w14:paraId="00000026">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7">
      <w:pPr>
        <w:widowControl w:val="0"/>
        <w:tabs>
          <w:tab w:val="left" w:leader="none" w:pos="567"/>
        </w:tabs>
        <w:spacing w:after="0" w:line="240" w:lineRule="auto"/>
        <w:rPr>
          <w:rFonts w:ascii="Arial" w:cs="Arial" w:eastAsia="Arial" w:hAnsi="Arial"/>
          <w:highlight w:val="yellow"/>
        </w:rPr>
      </w:pPr>
      <w:r w:rsidDel="00000000" w:rsidR="00000000" w:rsidRPr="00000000">
        <w:rPr>
          <w:rFonts w:ascii="Arial" w:cs="Arial" w:eastAsia="Arial" w:hAnsi="Arial"/>
          <w:rtl w:val="0"/>
        </w:rPr>
        <w:t xml:space="preserve">The use of personal data is governed by the data protection law of </w:t>
      </w:r>
      <w:r w:rsidDel="00000000" w:rsidR="00000000" w:rsidRPr="00000000">
        <w:rPr>
          <w:rFonts w:ascii="Arial" w:cs="Arial" w:eastAsia="Arial" w:hAnsi="Arial"/>
          <w:i w:val="1"/>
          <w:highlight w:val="yellow"/>
          <w:rtl w:val="0"/>
        </w:rPr>
        <w:t xml:space="preserve">[country name]</w:t>
      </w:r>
      <w:r w:rsidDel="00000000" w:rsidR="00000000" w:rsidRPr="00000000">
        <w:rPr>
          <w:rFonts w:ascii="Arial" w:cs="Arial" w:eastAsia="Arial" w:hAnsi="Arial"/>
          <w:rtl w:val="0"/>
        </w:rPr>
        <w:t xml:space="preserve"> as detailed in a separate sheet </w:t>
      </w:r>
      <w:r w:rsidDel="00000000" w:rsidR="00000000" w:rsidRPr="00000000">
        <w:rPr>
          <w:rFonts w:ascii="Arial" w:cs="Arial" w:eastAsia="Arial" w:hAnsi="Arial"/>
          <w:i w:val="1"/>
          <w:highlight w:val="yellow"/>
          <w:rtl w:val="0"/>
        </w:rPr>
        <w:t xml:space="preserve">[any partner should substitute the template for their own]</w:t>
      </w:r>
      <w:r w:rsidDel="00000000" w:rsidR="00000000" w:rsidRPr="00000000">
        <w:rPr>
          <w:rFonts w:ascii="Arial" w:cs="Arial" w:eastAsia="Arial" w:hAnsi="Arial"/>
          <w:highlight w:val="yellow"/>
          <w:rtl w:val="0"/>
        </w:rPr>
        <w:t xml:space="preserve">.</w:t>
      </w:r>
    </w:p>
    <w:p w:rsidR="00000000" w:rsidDel="00000000" w:rsidP="00000000" w:rsidRDefault="00000000" w:rsidRPr="00000000" w14:paraId="00000028">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tabs>
          <w:tab w:val="left" w:leader="none"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Will you receive compensation if you participate in the study?</w:t>
      </w:r>
    </w:p>
    <w:p w:rsidR="00000000" w:rsidDel="00000000" w:rsidP="00000000" w:rsidRDefault="00000000" w:rsidRPr="00000000" w14:paraId="0000002A">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Participation in the study will not cost you anything. Neither will you get any compensation if you take part in this study.</w:t>
      </w:r>
    </w:p>
    <w:p w:rsidR="00000000" w:rsidDel="00000000" w:rsidP="00000000" w:rsidRDefault="00000000" w:rsidRPr="00000000" w14:paraId="0000002B">
      <w:pPr>
        <w:widowControl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C">
      <w:pPr>
        <w:widowControl w:val="0"/>
        <w:tabs>
          <w:tab w:val="left" w:leader="none"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Ethics Committee</w:t>
      </w:r>
    </w:p>
    <w:p w:rsidR="00000000" w:rsidDel="00000000" w:rsidP="00000000" w:rsidRDefault="00000000" w:rsidRPr="00000000" w14:paraId="0000002D">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The RISEinFAMILY project has an External Ethics Advisory Board to oversee the general conduct of the study. The study has been authorised by the Research Ethics Committee (CEim) of La Paz University Hospital and the corresponding </w:t>
      </w:r>
      <w:r w:rsidDel="00000000" w:rsidR="00000000" w:rsidRPr="00000000">
        <w:rPr>
          <w:rFonts w:ascii="Arial" w:cs="Arial" w:eastAsia="Arial" w:hAnsi="Arial"/>
          <w:i w:val="1"/>
          <w:highlight w:val="yellow"/>
          <w:rtl w:val="0"/>
        </w:rPr>
        <w:t xml:space="preserve">[name of body]</w:t>
      </w:r>
      <w:r w:rsidDel="00000000" w:rsidR="00000000" w:rsidRPr="00000000">
        <w:rPr>
          <w:rFonts w:ascii="Arial" w:cs="Arial" w:eastAsia="Arial" w:hAnsi="Arial"/>
          <w:rtl w:val="0"/>
        </w:rPr>
        <w:t xml:space="preserve"> at </w:t>
      </w:r>
      <w:r w:rsidDel="00000000" w:rsidR="00000000" w:rsidRPr="00000000">
        <w:rPr>
          <w:rFonts w:ascii="Arial" w:cs="Arial" w:eastAsia="Arial" w:hAnsi="Arial"/>
          <w:i w:val="1"/>
          <w:highlight w:val="yellow"/>
          <w:rtl w:val="0"/>
        </w:rPr>
        <w:t xml:space="preserve">[name of each hospital]</w:t>
      </w:r>
      <w:r w:rsidDel="00000000" w:rsidR="00000000" w:rsidRPr="00000000">
        <w:rPr>
          <w:rFonts w:ascii="Arial" w:cs="Arial" w:eastAsia="Arial" w:hAnsi="Arial"/>
          <w:rtl w:val="0"/>
        </w:rPr>
        <w:t xml:space="preserve">.  </w:t>
      </w:r>
    </w:p>
    <w:p w:rsidR="00000000" w:rsidDel="00000000" w:rsidP="00000000" w:rsidRDefault="00000000" w:rsidRPr="00000000" w14:paraId="0000002E">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F">
      <w:pPr>
        <w:widowControl w:val="0"/>
        <w:tabs>
          <w:tab w:val="left" w:leader="none"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How do I give consent for the study?</w:t>
      </w:r>
    </w:p>
    <w:p w:rsidR="00000000" w:rsidDel="00000000" w:rsidP="00000000" w:rsidRDefault="00000000" w:rsidRPr="00000000" w14:paraId="00000030">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You can first think carefully about this study. Then you tell the investigator if you understand the information and if you want to take part or not. If you want to take part, fill in the consent form that you can find with this information sheet. You and the investigator will both get a signed version of this consent form.</w:t>
      </w:r>
    </w:p>
    <w:p w:rsidR="00000000" w:rsidDel="00000000" w:rsidP="00000000" w:rsidRDefault="00000000" w:rsidRPr="00000000" w14:paraId="00000031">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0"/>
        <w:tabs>
          <w:tab w:val="left" w:leader="none"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Gratitude</w:t>
      </w:r>
    </w:p>
    <w:p w:rsidR="00000000" w:rsidDel="00000000" w:rsidP="00000000" w:rsidRDefault="00000000" w:rsidRPr="00000000" w14:paraId="00000033">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Thank you very much for the time you have taken to read this informational brochure. For any further information you require about RISEinFAMILY, please contact your doctor or nurse.</w:t>
      </w:r>
    </w:p>
    <w:p w:rsidR="00000000" w:rsidDel="00000000" w:rsidP="00000000" w:rsidRDefault="00000000" w:rsidRPr="00000000" w14:paraId="00000034">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tabs>
          <w:tab w:val="left" w:leader="none" w:pos="567"/>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Contact for RISEinFAMILY study</w:t>
      </w:r>
    </w:p>
    <w:p w:rsidR="00000000" w:rsidDel="00000000" w:rsidP="00000000" w:rsidRDefault="00000000" w:rsidRPr="00000000" w14:paraId="00000036">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b w:val="1"/>
          <w:rtl w:val="0"/>
        </w:rPr>
        <w:t xml:space="preserve">Coordinator:</w:t>
      </w:r>
      <w:r w:rsidDel="00000000" w:rsidR="00000000" w:rsidRPr="00000000">
        <w:rPr>
          <w:rFonts w:ascii="Arial" w:cs="Arial" w:eastAsia="Arial" w:hAnsi="Arial"/>
          <w:rtl w:val="0"/>
        </w:rPr>
        <w:t xml:space="preserve"> Adelina Pellicer</w:t>
      </w:r>
    </w:p>
    <w:p w:rsidR="00000000" w:rsidDel="00000000" w:rsidP="00000000" w:rsidRDefault="00000000" w:rsidRPr="00000000" w14:paraId="00000037">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Address: Department of Neonatology, La Paz University Hospital. Paseo de la Castellana 261, E-28046 Madrid, Spain.</w:t>
      </w:r>
    </w:p>
    <w:p w:rsidR="00000000" w:rsidDel="00000000" w:rsidP="00000000" w:rsidRDefault="00000000" w:rsidRPr="00000000" w14:paraId="00000038">
      <w:pPr>
        <w:widowControl w:val="0"/>
        <w:tabs>
          <w:tab w:val="left" w:leader="none" w:pos="567"/>
        </w:tabs>
        <w:spacing w:after="0" w:line="240" w:lineRule="auto"/>
        <w:rPr>
          <w:rFonts w:ascii="Arial" w:cs="Arial" w:eastAsia="Arial" w:hAnsi="Arial"/>
        </w:rPr>
      </w:pPr>
      <w:r w:rsidDel="00000000" w:rsidR="00000000" w:rsidRPr="00000000">
        <w:rPr>
          <w:rFonts w:ascii="Arial" w:cs="Arial" w:eastAsia="Arial" w:hAnsi="Arial"/>
          <w:rtl w:val="0"/>
        </w:rPr>
        <w:t xml:space="preserve">Email: adelina.pellicer@salud.madrid.org</w:t>
      </w:r>
    </w:p>
    <w:p w:rsidR="00000000" w:rsidDel="00000000" w:rsidP="00000000" w:rsidRDefault="00000000" w:rsidRPr="00000000" w14:paraId="00000039">
      <w:pPr>
        <w:widowControl w:val="0"/>
        <w:tabs>
          <w:tab w:val="left" w:leader="none" w:pos="567"/>
        </w:tabs>
        <w:spacing w:after="0" w:line="240" w:lineRule="auto"/>
        <w:rPr>
          <w:rFonts w:ascii="Arial" w:cs="Arial" w:eastAsia="Arial" w:hAnsi="Arial"/>
          <w:sz w:val="20"/>
          <w:szCs w:val="20"/>
        </w:rPr>
      </w:pPr>
      <w:r w:rsidDel="00000000" w:rsidR="00000000" w:rsidRPr="00000000">
        <w:rPr>
          <w:rFonts w:ascii="Arial" w:cs="Arial" w:eastAsia="Arial" w:hAnsi="Arial"/>
          <w:rtl w:val="0"/>
        </w:rPr>
        <w:t xml:space="preserve">Telephone number: +34 </w:t>
      </w:r>
      <w:r w:rsidDel="00000000" w:rsidR="00000000" w:rsidRPr="00000000">
        <w:rPr>
          <w:rFonts w:ascii="Arial" w:cs="Arial" w:eastAsia="Arial" w:hAnsi="Arial"/>
          <w:sz w:val="20"/>
          <w:szCs w:val="20"/>
          <w:rtl w:val="0"/>
        </w:rPr>
        <w:t xml:space="preserve">91 727 74 16</w:t>
      </w:r>
    </w:p>
    <w:p w:rsidR="00000000" w:rsidDel="00000000" w:rsidP="00000000" w:rsidRDefault="00000000" w:rsidRPr="00000000" w14:paraId="0000003A">
      <w:pPr>
        <w:widowControl w:val="0"/>
        <w:tabs>
          <w:tab w:val="left" w:leader="none" w:pos="567"/>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widowControl w:val="0"/>
        <w:tabs>
          <w:tab w:val="left" w:leader="none" w:pos="567"/>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Local contact person: </w:t>
      </w:r>
    </w:p>
    <w:p w:rsidR="00000000" w:rsidDel="00000000" w:rsidP="00000000" w:rsidRDefault="00000000" w:rsidRPr="00000000" w14:paraId="0000003C">
      <w:pPr>
        <w:widowControl w:val="0"/>
        <w:tabs>
          <w:tab w:val="left" w:leader="none" w:pos="567"/>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 </w:t>
      </w:r>
    </w:p>
    <w:p w:rsidR="00000000" w:rsidDel="00000000" w:rsidP="00000000" w:rsidRDefault="00000000" w:rsidRPr="00000000" w14:paraId="0000003D">
      <w:pPr>
        <w:widowControl w:val="0"/>
        <w:tabs>
          <w:tab w:val="left" w:leader="none" w:pos="567"/>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p w:rsidR="00000000" w:rsidDel="00000000" w:rsidP="00000000" w:rsidRDefault="00000000" w:rsidRPr="00000000" w14:paraId="0000003E">
      <w:pPr>
        <w:widowControl w:val="0"/>
        <w:tabs>
          <w:tab w:val="left" w:leader="none" w:pos="567"/>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Telephone number: </w:t>
      </w:r>
    </w:p>
    <w:p w:rsidR="00000000" w:rsidDel="00000000" w:rsidP="00000000" w:rsidRDefault="00000000" w:rsidRPr="00000000" w14:paraId="0000003F">
      <w:pPr>
        <w:widowControl w:val="0"/>
        <w:tabs>
          <w:tab w:val="left" w:leader="none" w:pos="567"/>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widowControl w:val="0"/>
        <w:tabs>
          <w:tab w:val="left" w:leader="none" w:pos="567"/>
        </w:tabs>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40" w:lineRule="auto"/>
        <w:ind w:left="-566" w:right="-825" w:firstLine="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42">
      <w:pPr>
        <w:spacing w:after="0" w:line="240" w:lineRule="auto"/>
        <w:ind w:left="-566" w:right="-825" w:firstLine="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INFORMED CONSENT </w:t>
      </w:r>
    </w:p>
    <w:p w:rsidR="00000000" w:rsidDel="00000000" w:rsidP="00000000" w:rsidRDefault="00000000" w:rsidRPr="00000000" w14:paraId="00000043">
      <w:pPr>
        <w:spacing w:after="0" w:line="240" w:lineRule="auto"/>
        <w:ind w:left="-566" w:right="-825"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44">
      <w:pPr>
        <w:widowControl w:val="0"/>
        <w:spacing w:after="0" w:line="240" w:lineRule="auto"/>
        <w:rPr/>
      </w:pPr>
      <w:r w:rsidDel="00000000" w:rsidR="00000000" w:rsidRPr="00000000">
        <w:rPr>
          <w:b w:val="1"/>
          <w:rtl w:val="0"/>
        </w:rPr>
        <w:t xml:space="preserve">In relation to: “</w:t>
      </w:r>
      <w:r w:rsidDel="00000000" w:rsidR="00000000" w:rsidRPr="00000000">
        <w:rPr>
          <w:rtl w:val="0"/>
        </w:rPr>
        <w:t xml:space="preserve">RISEinFAMILY_Integrating families at neonatal intensive care units for empowering them as primary caregivers.” </w:t>
      </w:r>
    </w:p>
    <w:p w:rsidR="00000000" w:rsidDel="00000000" w:rsidP="00000000" w:rsidRDefault="00000000" w:rsidRPr="00000000" w14:paraId="00000045">
      <w:pPr>
        <w:spacing w:after="0" w:line="360" w:lineRule="auto"/>
        <w:rPr/>
      </w:pPr>
      <w:r w:rsidDel="00000000" w:rsidR="00000000" w:rsidRPr="00000000">
        <w:rPr>
          <w:rtl w:val="0"/>
        </w:rPr>
      </w:r>
    </w:p>
    <w:p w:rsidR="00000000" w:rsidDel="00000000" w:rsidP="00000000" w:rsidRDefault="00000000" w:rsidRPr="00000000" w14:paraId="00000046">
      <w:pPr>
        <w:spacing w:after="0" w:line="360" w:lineRule="auto"/>
        <w:rPr/>
      </w:pPr>
      <w:r w:rsidDel="00000000" w:rsidR="00000000" w:rsidRPr="00000000">
        <w:rPr>
          <w:rtl w:val="0"/>
        </w:rPr>
        <w:t xml:space="preserve">I have been asked to give my consent to participate in this medical study:</w:t>
      </w:r>
    </w:p>
    <w:p w:rsidR="00000000" w:rsidDel="00000000" w:rsidP="00000000" w:rsidRDefault="00000000" w:rsidRPr="00000000" w14:paraId="00000047">
      <w:pPr>
        <w:spacing w:after="0" w:line="360" w:lineRule="auto"/>
        <w:rPr/>
      </w:pPr>
      <w:r w:rsidDel="00000000" w:rsidR="00000000" w:rsidRPr="00000000">
        <w:rPr>
          <w:rtl w:val="0"/>
        </w:rPr>
      </w:r>
    </w:p>
    <w:p w:rsidR="00000000" w:rsidDel="00000000" w:rsidP="00000000" w:rsidRDefault="00000000" w:rsidRPr="00000000" w14:paraId="00000048">
      <w:pPr>
        <w:spacing w:after="0" w:line="360" w:lineRule="auto"/>
        <w:rPr/>
      </w:pPr>
      <w:r w:rsidDel="00000000" w:rsidR="00000000" w:rsidRPr="00000000">
        <w:rPr>
          <w:b w:val="1"/>
          <w:rtl w:val="0"/>
        </w:rPr>
        <w:t xml:space="preserve">Name of subject: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t xml:space="preserve">− I have read the information sheet for healthcare professionals. I was able to ask questions. My questions have been answered well enough. I had enough time to decide if I wanted to take part.</w:t>
      </w:r>
    </w:p>
    <w:p w:rsidR="00000000" w:rsidDel="00000000" w:rsidP="00000000" w:rsidRDefault="00000000" w:rsidRPr="00000000" w14:paraId="0000004A">
      <w:pPr>
        <w:spacing w:after="0" w:line="240" w:lineRule="auto"/>
        <w:rPr/>
      </w:pP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rtl w:val="0"/>
        </w:rPr>
        <w:t xml:space="preserve">− I know that taking part is voluntary. I also know that I can decide at any time not take part after all. I do not have to explain why.</w:t>
      </w:r>
    </w:p>
    <w:p w:rsidR="00000000" w:rsidDel="00000000" w:rsidP="00000000" w:rsidRDefault="00000000" w:rsidRPr="00000000" w14:paraId="0000004C">
      <w:pPr>
        <w:spacing w:after="0" w:line="240" w:lineRule="auto"/>
        <w:rPr/>
      </w:pP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rtl w:val="0"/>
        </w:rPr>
        <w:t xml:space="preserve">− I give consent to collect my data. The investigators only do this to answer the question of this study.</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i w:val="1"/>
          <w:highlight w:val="yellow"/>
        </w:rPr>
      </w:pPr>
      <w:r w:rsidDel="00000000" w:rsidR="00000000" w:rsidRPr="00000000">
        <w:rPr>
          <w:rFonts w:ascii="Arial" w:cs="Arial" w:eastAsia="Arial" w:hAnsi="Arial"/>
          <w:rtl w:val="0"/>
        </w:rPr>
        <w:t xml:space="preserve">I have been informed by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highlight w:val="yellow"/>
          <w:rtl w:val="0"/>
        </w:rPr>
        <w:t xml:space="preserve">[</w:t>
      </w:r>
      <w:r w:rsidDel="00000000" w:rsidR="00000000" w:rsidRPr="00000000">
        <w:rPr>
          <w:rFonts w:ascii="Arial" w:cs="Arial" w:eastAsia="Arial" w:hAnsi="Arial"/>
          <w:i w:val="1"/>
          <w:highlight w:val="yellow"/>
          <w:rtl w:val="0"/>
        </w:rPr>
        <w:t xml:space="preserve">investigator’s name]</w:t>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after="0" w:line="360" w:lineRule="auto"/>
        <w:rPr>
          <w:rFonts w:ascii="Arial" w:cs="Arial" w:eastAsia="Arial" w:hAnsi="Arial"/>
        </w:rPr>
      </w:pPr>
      <w:r w:rsidDel="00000000" w:rsidR="00000000" w:rsidRPr="00000000">
        <w:rPr>
          <w:rFonts w:ascii="Arial" w:cs="Arial" w:eastAsia="Arial" w:hAnsi="Arial"/>
          <w:rtl w:val="0"/>
        </w:rPr>
        <w:t xml:space="preserve">Signature: </w:t>
        <w:tab/>
        <w:tab/>
        <w:tab/>
        <w:tab/>
        <w:tab/>
        <w:tab/>
        <w:tab/>
        <w:tab/>
        <w:tab/>
        <w:t xml:space="preserve">Date: __ / __ / __</w:t>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Fonts w:ascii="Arial" w:cs="Arial" w:eastAsia="Arial" w:hAnsi="Arial"/>
          <w:rtl w:val="0"/>
        </w:rPr>
        <w:t xml:space="preserve">I freely give my consent to participate in the study.</w:t>
      </w:r>
    </w:p>
    <w:p w:rsidR="00000000" w:rsidDel="00000000" w:rsidP="00000000" w:rsidRDefault="00000000" w:rsidRPr="00000000" w14:paraId="00000057">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360" w:lineRule="auto"/>
        <w:rPr>
          <w:rFonts w:ascii="Arial" w:cs="Arial" w:eastAsia="Arial" w:hAnsi="Arial"/>
          <w:highlight w:val="yellow"/>
        </w:rPr>
      </w:pPr>
      <w:r w:rsidDel="00000000" w:rsidR="00000000" w:rsidRPr="00000000">
        <w:rPr>
          <w:rFonts w:ascii="Arial" w:cs="Arial" w:eastAsia="Arial" w:hAnsi="Arial"/>
          <w:rtl w:val="0"/>
        </w:rPr>
        <w:t xml:space="preserve">NAME and SURNAME: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5B">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360" w:lineRule="auto"/>
        <w:rPr>
          <w:rFonts w:ascii="Arial" w:cs="Arial" w:eastAsia="Arial" w:hAnsi="Arial"/>
        </w:rPr>
      </w:pPr>
      <w:r w:rsidDel="00000000" w:rsidR="00000000" w:rsidRPr="00000000">
        <w:rPr>
          <w:rFonts w:ascii="Arial" w:cs="Arial" w:eastAsia="Arial" w:hAnsi="Arial"/>
          <w:rtl w:val="0"/>
        </w:rPr>
        <w:t xml:space="preserve">Signature: </w:t>
        <w:tab/>
        <w:tab/>
        <w:tab/>
        <w:tab/>
        <w:tab/>
        <w:tab/>
        <w:tab/>
        <w:tab/>
        <w:tab/>
        <w:t xml:space="preserve">Date: __ / __ / __</w:t>
      </w:r>
    </w:p>
    <w:p w:rsidR="00000000" w:rsidDel="00000000" w:rsidP="00000000" w:rsidRDefault="00000000" w:rsidRPr="00000000" w14:paraId="0000005D">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after="0" w:line="36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after="0" w:line="240" w:lineRule="auto"/>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64">
      <w:pPr>
        <w:spacing w:after="0" w:line="240" w:lineRule="auto"/>
        <w:jc w:val="center"/>
        <w:rPr>
          <w:rFonts w:ascii="Arial" w:cs="Arial" w:eastAsia="Arial" w:hAnsi="Arial"/>
          <w:b w:val="1"/>
        </w:rPr>
      </w:pPr>
      <w:sdt>
        <w:sdtPr>
          <w:tag w:val="goog_rdk_0"/>
        </w:sdtPr>
        <w:sdtContent>
          <w:commentRangeStart w:id="0"/>
        </w:sdtContent>
      </w:sdt>
      <w:r w:rsidDel="00000000" w:rsidR="00000000" w:rsidRPr="00000000">
        <w:rPr>
          <w:rFonts w:ascii="Arial" w:cs="Arial" w:eastAsia="Arial" w:hAnsi="Arial"/>
          <w:b w:val="1"/>
          <w:rtl w:val="0"/>
        </w:rPr>
        <w:t xml:space="preserve">CONFIDENTIALITY / DATA PROTECTION</w:t>
      </w:r>
    </w:p>
    <w:p w:rsidR="00000000" w:rsidDel="00000000" w:rsidP="00000000" w:rsidRDefault="00000000" w:rsidRPr="00000000" w14:paraId="0000006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CONSENT FOR RESEARCH STUDIES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rPr>
      </w:pPr>
      <w:r w:rsidDel="00000000" w:rsidR="00000000" w:rsidRPr="00000000">
        <w:rPr>
          <w:rFonts w:ascii="Arial" w:cs="Arial" w:eastAsia="Arial" w:hAnsi="Arial"/>
          <w:rtl w:val="0"/>
        </w:rPr>
        <w:t xml:space="preserve">By means of this letter and in compliance with current regulations on data protection, I am informed of and expressly consent to the processing of the data from the medical records as well as those resulting from the participation in the study "RISEinFAMILY_Integrating families at neonatal intensive care units for empowering them as primary caregivers."</w:t>
      </w:r>
    </w:p>
    <w:p w:rsidR="00000000" w:rsidDel="00000000" w:rsidP="00000000" w:rsidRDefault="00000000" w:rsidRPr="00000000" w14:paraId="0000006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rPr>
      </w:pPr>
      <w:r w:rsidDel="00000000" w:rsidR="00000000" w:rsidRPr="00000000">
        <w:rPr>
          <w:rFonts w:ascii="Arial" w:cs="Arial" w:eastAsia="Arial" w:hAnsi="Arial"/>
          <w:rtl w:val="0"/>
        </w:rPr>
        <w:t xml:space="preserve">The Responsible for the Treatment is La Paz University Hospital (including Hospital Carlos III-Hospital Cantoblanco) whose Data Protection Delegate (DPD) is the “PDP Committee of the Department of Health of the Community of Madrid” with address at Paseo de la Castellana 280, 28046 Madrid (protecciondedatos.sanidad@madrid.org). The purpose is to establish the new family-centred neonatal care programs, called Family Integrated Care (FICare), which integrates parents in the direct care of their child.</w:t>
      </w:r>
    </w:p>
    <w:p w:rsidR="00000000" w:rsidDel="00000000" w:rsidP="00000000" w:rsidRDefault="00000000" w:rsidRPr="00000000" w14:paraId="0000006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rPr>
      </w:pPr>
      <w:r w:rsidDel="00000000" w:rsidR="00000000" w:rsidRPr="00000000">
        <w:rPr>
          <w:rFonts w:ascii="Arial" w:cs="Arial" w:eastAsia="Arial" w:hAnsi="Arial"/>
          <w:rtl w:val="0"/>
        </w:rPr>
        <w:t xml:space="preserve">The legal basis that legitimises the treatment is your consent, as well as the Statutory Act 3/2018, issued on December 5th, concerning Personal Data Protection and grant of Digital Rights; the  Act 14/2007, of July 3, concerning Biomedical Research; and other current legislation on the matter. For this purpose, your data will be kept for the years necessary to comply with the obligations stipulated in the applicable current regulations, as well as while it is useful for the purpose for which it was obtained, and in any case, for at least five years.</w:t>
      </w:r>
    </w:p>
    <w:p w:rsidR="00000000" w:rsidDel="00000000" w:rsidP="00000000" w:rsidRDefault="00000000" w:rsidRPr="00000000" w14:paraId="0000006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rPr>
      </w:pPr>
      <w:r w:rsidDel="00000000" w:rsidR="00000000" w:rsidRPr="00000000">
        <w:rPr>
          <w:rFonts w:ascii="Arial" w:cs="Arial" w:eastAsia="Arial" w:hAnsi="Arial"/>
          <w:rtl w:val="0"/>
        </w:rPr>
        <w:t xml:space="preserve">Access to my personal information will be restricted to the study doctor(s), their collaborator(s) and other personnel who participate in it, health authorities, the Hospital's Research Ethics Committee and the promoter's monitors and auditors, who will be subject to the duty of secrecy inherent to their profession, when they need it, to check the data and procedures of the study, but always maintaining their confidentiality in accordance with current legislation. No additional data communications will be made, except in those cases required by law.</w:t>
      </w:r>
    </w:p>
    <w:p w:rsidR="00000000" w:rsidDel="00000000" w:rsidP="00000000" w:rsidRDefault="00000000" w:rsidRPr="00000000" w14:paraId="0000006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rPr>
      </w:pPr>
      <w:r w:rsidDel="00000000" w:rsidR="00000000" w:rsidRPr="00000000">
        <w:rPr>
          <w:rFonts w:ascii="Arial" w:cs="Arial" w:eastAsia="Arial" w:hAnsi="Arial"/>
          <w:rtl w:val="0"/>
        </w:rPr>
        <w:t xml:space="preserve">By providing your data you guarantee that you have read and expressly accepted their treatment as indicated. You may exercise your rights of access, rectification, deletion, opposition, limitation of treatment and portability, to the extent that they are applicable, through written communication to the Data Controller, with address at Hospital Universitario La Paz, Paseo de la Castellana 261, 28046 Madrid, specifying your request, along with your ID or equivalent document. Likewise, we inform you of the possibility of filing a claim with the Spanish Agency for Data Protection (C / Jorge Juan, 6 Madrid 28001 or www.agpd.es).</w:t>
      </w:r>
    </w:p>
    <w:p w:rsidR="00000000" w:rsidDel="00000000" w:rsidP="00000000" w:rsidRDefault="00000000" w:rsidRPr="00000000" w14:paraId="0000007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rPr>
      </w:pPr>
      <w:r w:rsidDel="00000000" w:rsidR="00000000" w:rsidRPr="00000000">
        <w:rPr>
          <w:rFonts w:ascii="Arial" w:cs="Arial" w:eastAsia="Arial" w:hAnsi="Arial"/>
          <w:rtl w:val="0"/>
        </w:rPr>
        <w:t xml:space="preserve">And for the record he signed it in Madrid at </w:t>
        <w:tab/>
        <w:tab/>
      </w:r>
      <w:r w:rsidDel="00000000" w:rsidR="00000000" w:rsidRPr="00000000">
        <w:rPr>
          <w:rFonts w:ascii="Arial" w:cs="Arial" w:eastAsia="Arial" w:hAnsi="Arial"/>
          <w:highlight w:val="yellow"/>
          <w:rtl w:val="0"/>
        </w:rPr>
        <w:t xml:space="preserve">[month /day]</w:t>
      </w:r>
      <w:r w:rsidDel="00000000" w:rsidR="00000000" w:rsidRPr="00000000">
        <w:rPr>
          <w:rFonts w:ascii="Arial" w:cs="Arial" w:eastAsia="Arial" w:hAnsi="Arial"/>
          <w:rtl w:val="0"/>
        </w:rPr>
        <w:t xml:space="preserve"> 20___.</w:t>
      </w:r>
    </w:p>
    <w:p w:rsidR="00000000" w:rsidDel="00000000" w:rsidP="00000000" w:rsidRDefault="00000000" w:rsidRPr="00000000" w14:paraId="00000072">
      <w:pPr>
        <w:spacing w:after="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73">
      <w:pPr>
        <w:spacing w:after="0" w:line="240" w:lineRule="auto"/>
        <w:rPr>
          <w:rFonts w:ascii="Arial" w:cs="Arial" w:eastAsia="Arial" w:hAnsi="Arial"/>
        </w:rPr>
      </w:pPr>
      <w:r w:rsidDel="00000000" w:rsidR="00000000" w:rsidRPr="00000000">
        <w:rPr>
          <w:rFonts w:ascii="Arial" w:cs="Arial" w:eastAsia="Arial" w:hAnsi="Arial"/>
          <w:rtl w:val="0"/>
        </w:rPr>
        <w:t xml:space="preserve">Mr/Mrs</w:t>
        <w:tab/>
        <w:tab/>
        <w:tab/>
        <w:tab/>
        <w:tab/>
        <w:tab/>
        <w:tab/>
        <w:tab/>
        <w:tab/>
        <w:tab/>
        <w:t xml:space="preserve">,</w:t>
      </w:r>
    </w:p>
    <w:p w:rsidR="00000000" w:rsidDel="00000000" w:rsidP="00000000" w:rsidRDefault="00000000" w:rsidRPr="00000000" w14:paraId="00000074">
      <w:pPr>
        <w:spacing w:after="0" w:line="240" w:lineRule="auto"/>
        <w:rPr>
          <w:rFonts w:ascii="Arial" w:cs="Arial" w:eastAsia="Arial" w:hAnsi="Arial"/>
        </w:rPr>
      </w:pPr>
      <w:r w:rsidDel="00000000" w:rsidR="00000000" w:rsidRPr="00000000">
        <w:rPr>
          <w:rFonts w:ascii="Arial" w:cs="Arial" w:eastAsia="Arial" w:hAnsi="Arial"/>
          <w:rtl w:val="0"/>
        </w:rPr>
        <w:t xml:space="preserve">ID/Passport </w:t>
        <w:tab/>
        <w:tab/>
        <w:tab/>
        <w:tab/>
        <w:tab/>
        <w:t xml:space="preserve">, in the name and representation of</w:t>
      </w:r>
    </w:p>
    <w:p w:rsidR="00000000" w:rsidDel="00000000" w:rsidP="00000000" w:rsidRDefault="00000000" w:rsidRPr="00000000" w14:paraId="00000075">
      <w:pPr>
        <w:spacing w:after="0" w:line="240" w:lineRule="auto"/>
        <w:ind w:left="-566" w:right="-825" w:firstLine="0"/>
        <w:rPr>
          <w:rFonts w:ascii="Arial" w:cs="Arial" w:eastAsia="Arial" w:hAnsi="Arial"/>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138" w:top="1411" w:left="1411" w:right="1411" w:header="432" w:footer="706"/>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antiago Rello" w:id="0" w:date="2022-06-13T12:48:28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partner should change this for the corresponding to their institution.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56842</wp:posOffset>
          </wp:positionH>
          <wp:positionV relativeFrom="paragraph">
            <wp:posOffset>151577</wp:posOffset>
          </wp:positionV>
          <wp:extent cx="5768340" cy="749935"/>
          <wp:effectExtent b="0" l="0" r="0" t="0"/>
          <wp:wrapTopAndBottom distB="57150" distT="57150"/>
          <wp:docPr id="25" name="image1.png"/>
          <a:graphic>
            <a:graphicData uri="http://schemas.openxmlformats.org/drawingml/2006/picture">
              <pic:pic>
                <pic:nvPicPr>
                  <pic:cNvPr id="0" name="image1.png"/>
                  <pic:cNvPicPr preferRelativeResize="0"/>
                </pic:nvPicPr>
                <pic:blipFill>
                  <a:blip r:embed="rId1"/>
                  <a:srcRect b="0" l="184" r="182" t="0"/>
                  <a:stretch>
                    <a:fillRect/>
                  </a:stretch>
                </pic:blipFill>
                <pic:spPr>
                  <a:xfrm>
                    <a:off x="0" y="0"/>
                    <a:ext cx="5768340" cy="74993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color w:val="000000"/>
        <w:rtl w:val="0"/>
      </w:rPr>
      <w:t xml:space="preserve">© 2021 RISEinFAMILY | H2020-MSCA-RISE-2020 | 101007922</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left"/>
      <w:rPr>
        <w:color w:val="000000"/>
      </w:rPr>
    </w:pPr>
    <w:r w:rsidDel="00000000" w:rsidR="00000000" w:rsidRPr="00000000">
      <w:rPr>
        <w:color w:val="000000"/>
      </w:rPr>
      <w:drawing>
        <wp:inline distB="0" distT="0" distL="0" distR="0">
          <wp:extent cx="2032732" cy="570767"/>
          <wp:effectExtent b="0" l="0" r="0" t="0"/>
          <wp:docPr id="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2732" cy="570767"/>
                  </a:xfrm>
                  <a:prstGeom prst="rect"/>
                  <a:ln/>
                </pic:spPr>
              </pic:pic>
            </a:graphicData>
          </a:graphic>
        </wp:inline>
      </w:drawing>
    </w:r>
    <w:r w:rsidDel="00000000" w:rsidR="00000000" w:rsidRPr="00000000">
      <w:rPr>
        <w:color w:val="000000"/>
        <w:rtl w:val="0"/>
      </w:rPr>
      <w:t xml:space="preserve"> </w:t>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inline distB="0" distT="0" distL="0" distR="0">
          <wp:extent cx="2417259" cy="678738"/>
          <wp:effectExtent b="0" l="0" r="0" t="0"/>
          <wp:docPr id="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17259" cy="678738"/>
                  </a:xfrm>
                  <a:prstGeom prst="rect"/>
                  <a:ln/>
                </pic:spPr>
              </pic:pic>
            </a:graphicData>
          </a:graphic>
        </wp:inline>
      </w:drawing>
    </w:r>
    <w:r w:rsidDel="00000000" w:rsidR="00000000" w:rsidRPr="00000000">
      <w:rPr>
        <w:color w:val="000000"/>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180" w:line="240" w:lineRule="auto"/>
      <w:ind w:left="720" w:hanging="720"/>
    </w:pPr>
    <w:rPr>
      <w:b w:val="1"/>
      <w:sz w:val="34"/>
      <w:szCs w:val="34"/>
    </w:rPr>
  </w:style>
  <w:style w:type="paragraph" w:styleId="Heading2">
    <w:name w:val="heading 2"/>
    <w:basedOn w:val="Normal"/>
    <w:next w:val="Normal"/>
    <w:pPr>
      <w:spacing w:after="0" w:before="240" w:lineRule="auto"/>
      <w:ind w:left="1440" w:hanging="720"/>
    </w:pPr>
    <w:rPr>
      <w:b w:val="1"/>
      <w:color w:val="000000"/>
      <w:sz w:val="26"/>
      <w:szCs w:val="26"/>
    </w:rPr>
  </w:style>
  <w:style w:type="paragraph" w:styleId="Heading3">
    <w:name w:val="heading 3"/>
    <w:basedOn w:val="Normal"/>
    <w:next w:val="Normal"/>
    <w:pPr>
      <w:keepNext w:val="1"/>
      <w:keepLines w:val="1"/>
      <w:spacing w:after="0" w:before="200" w:line="300" w:lineRule="auto"/>
      <w:ind w:left="504" w:hanging="720"/>
    </w:pPr>
    <w:rPr>
      <w:b w:val="1"/>
    </w:rPr>
  </w:style>
  <w:style w:type="paragraph" w:styleId="Heading4">
    <w:name w:val="heading 4"/>
    <w:basedOn w:val="Normal"/>
    <w:next w:val="Normal"/>
    <w:pPr>
      <w:keepNext w:val="1"/>
      <w:keepLines w:val="1"/>
      <w:spacing w:after="0" w:before="200" w:line="300" w:lineRule="auto"/>
      <w:ind w:left="864" w:hanging="864"/>
    </w:pPr>
    <w:rPr>
      <w:b w:val="1"/>
    </w:rPr>
  </w:style>
  <w:style w:type="paragraph" w:styleId="Heading5">
    <w:name w:val="heading 5"/>
    <w:basedOn w:val="Normal"/>
    <w:next w:val="Normal"/>
    <w:pPr>
      <w:keepNext w:val="1"/>
      <w:keepLines w:val="1"/>
      <w:spacing w:after="0" w:before="200" w:line="3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after="0" w:before="200" w:line="300" w:lineRule="auto"/>
      <w:ind w:left="1152" w:hanging="1152"/>
    </w:pPr>
    <w:rPr>
      <w:rFonts w:ascii="Cambria" w:cs="Cambria" w:eastAsia="Cambria" w:hAnsi="Cambria"/>
      <w:i w:val="1"/>
      <w:color w:val="243f6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A753BB"/>
    <w:rPr>
      <w:rFonts w:eastAsiaTheme="minorEastAsia"/>
      <w:lang w:eastAsia="de-AT"/>
    </w:rPr>
  </w:style>
  <w:style w:type="paragraph" w:styleId="Ttulo1">
    <w:name w:val="heading 1"/>
    <w:basedOn w:val="Normal"/>
    <w:next w:val="Normal"/>
    <w:link w:val="Ttulo1Car"/>
    <w:uiPriority w:val="9"/>
    <w:qFormat w:val="1"/>
    <w:rsid w:val="00C74E75"/>
    <w:pPr>
      <w:keepNext w:val="1"/>
      <w:numPr>
        <w:numId w:val="1"/>
      </w:numPr>
      <w:spacing w:after="180" w:before="180" w:line="240" w:lineRule="auto"/>
      <w:outlineLvl w:val="0"/>
    </w:pPr>
    <w:rPr>
      <w:rFonts w:cstheme="majorBidi" w:eastAsiaTheme="majorEastAsia"/>
      <w:b w:val="1"/>
      <w:bCs w:val="1"/>
      <w:sz w:val="34"/>
      <w:szCs w:val="28"/>
    </w:rPr>
  </w:style>
  <w:style w:type="paragraph" w:styleId="Ttulo2">
    <w:name w:val="heading 2"/>
    <w:basedOn w:val="Normal"/>
    <w:next w:val="Normal"/>
    <w:link w:val="Ttulo2Car"/>
    <w:uiPriority w:val="9"/>
    <w:semiHidden w:val="1"/>
    <w:unhideWhenUsed w:val="1"/>
    <w:qFormat w:val="1"/>
    <w:rsid w:val="00C74E75"/>
    <w:pPr>
      <w:numPr>
        <w:ilvl w:val="1"/>
        <w:numId w:val="2"/>
      </w:numPr>
      <w:spacing w:after="0" w:before="240"/>
      <w:outlineLvl w:val="1"/>
    </w:pPr>
    <w:rPr>
      <w:b w:val="1"/>
      <w:color w:val="000000" w:themeColor="text1"/>
      <w:sz w:val="26"/>
    </w:rPr>
  </w:style>
  <w:style w:type="paragraph" w:styleId="Ttulo3">
    <w:name w:val="heading 3"/>
    <w:basedOn w:val="Normal"/>
    <w:next w:val="Normal"/>
    <w:link w:val="Ttulo3Car"/>
    <w:uiPriority w:val="9"/>
    <w:semiHidden w:val="1"/>
    <w:unhideWhenUsed w:val="1"/>
    <w:qFormat w:val="1"/>
    <w:rsid w:val="00C74E75"/>
    <w:pPr>
      <w:keepNext w:val="1"/>
      <w:keepLines w:val="1"/>
      <w:numPr>
        <w:ilvl w:val="2"/>
        <w:numId w:val="2"/>
      </w:numPr>
      <w:spacing w:after="0" w:before="200" w:line="300" w:lineRule="auto"/>
      <w:ind w:left="504"/>
      <w:outlineLvl w:val="2"/>
    </w:pPr>
    <w:rPr>
      <w:rFonts w:cstheme="majorBidi" w:eastAsiaTheme="majorEastAsia"/>
      <w:b w:val="1"/>
      <w:bCs w:val="1"/>
      <w:lang w:eastAsia="en-US"/>
    </w:rPr>
  </w:style>
  <w:style w:type="paragraph" w:styleId="Ttulo4">
    <w:name w:val="heading 4"/>
    <w:basedOn w:val="Normal"/>
    <w:next w:val="Normal"/>
    <w:link w:val="Ttulo4Car"/>
    <w:uiPriority w:val="9"/>
    <w:semiHidden w:val="1"/>
    <w:unhideWhenUsed w:val="1"/>
    <w:qFormat w:val="1"/>
    <w:rsid w:val="004952F8"/>
    <w:pPr>
      <w:keepNext w:val="1"/>
      <w:keepLines w:val="1"/>
      <w:tabs>
        <w:tab w:val="num" w:pos="864"/>
      </w:tabs>
      <w:spacing w:after="0" w:before="200" w:line="300" w:lineRule="auto"/>
      <w:ind w:left="864" w:hanging="864"/>
      <w:outlineLvl w:val="3"/>
    </w:pPr>
    <w:rPr>
      <w:rFonts w:cstheme="majorBidi" w:eastAsiaTheme="majorEastAsia"/>
      <w:b w:val="1"/>
      <w:bCs w:val="1"/>
      <w:iCs w:val="1"/>
      <w:lang w:eastAsia="en-US"/>
    </w:rPr>
  </w:style>
  <w:style w:type="paragraph" w:styleId="Ttulo5">
    <w:name w:val="heading 5"/>
    <w:basedOn w:val="Normal"/>
    <w:next w:val="Normal"/>
    <w:link w:val="Ttulo5Car"/>
    <w:uiPriority w:val="9"/>
    <w:semiHidden w:val="1"/>
    <w:unhideWhenUsed w:val="1"/>
    <w:qFormat w:val="1"/>
    <w:rsid w:val="003424B5"/>
    <w:pPr>
      <w:keepNext w:val="1"/>
      <w:keepLines w:val="1"/>
      <w:tabs>
        <w:tab w:val="num" w:pos="1008"/>
      </w:tabs>
      <w:spacing w:after="0" w:before="200" w:line="300" w:lineRule="auto"/>
      <w:ind w:left="1008" w:hanging="1008"/>
      <w:outlineLvl w:val="4"/>
    </w:pPr>
    <w:rPr>
      <w:rFonts w:asciiTheme="majorHAnsi" w:cstheme="majorBidi" w:eastAsiaTheme="majorEastAsia" w:hAnsiTheme="majorHAnsi"/>
      <w:color w:val="243f60" w:themeColor="accent1" w:themeShade="00007F"/>
      <w:lang w:eastAsia="en-US"/>
    </w:rPr>
  </w:style>
  <w:style w:type="paragraph" w:styleId="Ttulo6">
    <w:name w:val="heading 6"/>
    <w:basedOn w:val="Normal"/>
    <w:next w:val="Normal"/>
    <w:link w:val="Ttulo6Car"/>
    <w:uiPriority w:val="9"/>
    <w:semiHidden w:val="1"/>
    <w:unhideWhenUsed w:val="1"/>
    <w:qFormat w:val="1"/>
    <w:rsid w:val="003424B5"/>
    <w:pPr>
      <w:keepNext w:val="1"/>
      <w:keepLines w:val="1"/>
      <w:tabs>
        <w:tab w:val="num" w:pos="1152"/>
      </w:tabs>
      <w:spacing w:after="0" w:before="200" w:line="300" w:lineRule="auto"/>
      <w:ind w:left="1152" w:hanging="1152"/>
      <w:outlineLvl w:val="5"/>
    </w:pPr>
    <w:rPr>
      <w:rFonts w:asciiTheme="majorHAnsi" w:cstheme="majorBidi" w:eastAsiaTheme="majorEastAsia" w:hAnsiTheme="majorHAnsi"/>
      <w:i w:val="1"/>
      <w:iCs w:val="1"/>
      <w:color w:val="243f60" w:themeColor="accent1" w:themeShade="00007F"/>
      <w:lang w:eastAsia="en-US"/>
    </w:rPr>
  </w:style>
  <w:style w:type="paragraph" w:styleId="Ttulo7">
    <w:name w:val="heading 7"/>
    <w:basedOn w:val="Normal"/>
    <w:next w:val="Normal"/>
    <w:link w:val="Ttulo7Car"/>
    <w:uiPriority w:val="9"/>
    <w:unhideWhenUsed w:val="1"/>
    <w:qFormat w:val="1"/>
    <w:rsid w:val="003424B5"/>
    <w:pPr>
      <w:keepNext w:val="1"/>
      <w:keepLines w:val="1"/>
      <w:tabs>
        <w:tab w:val="num" w:pos="1296"/>
      </w:tabs>
      <w:spacing w:after="0" w:before="200" w:line="300" w:lineRule="auto"/>
      <w:ind w:left="1296" w:hanging="1296"/>
      <w:outlineLvl w:val="6"/>
    </w:pPr>
    <w:rPr>
      <w:rFonts w:asciiTheme="majorHAnsi" w:cstheme="majorBidi" w:eastAsiaTheme="majorEastAsia" w:hAnsiTheme="majorHAnsi"/>
      <w:i w:val="1"/>
      <w:iCs w:val="1"/>
      <w:color w:val="404040" w:themeColor="text1" w:themeTint="0000BF"/>
      <w:lang w:eastAsia="en-US"/>
    </w:rPr>
  </w:style>
  <w:style w:type="paragraph" w:styleId="Ttulo8">
    <w:name w:val="heading 8"/>
    <w:basedOn w:val="Normal"/>
    <w:next w:val="Normal"/>
    <w:link w:val="Ttulo8Car"/>
    <w:unhideWhenUsed w:val="1"/>
    <w:qFormat w:val="1"/>
    <w:rsid w:val="003424B5"/>
    <w:pPr>
      <w:keepNext w:val="1"/>
      <w:keepLines w:val="1"/>
      <w:tabs>
        <w:tab w:val="num" w:pos="1440"/>
      </w:tabs>
      <w:spacing w:after="0" w:before="200" w:line="300" w:lineRule="auto"/>
      <w:ind w:left="1440" w:hanging="1440"/>
      <w:outlineLvl w:val="7"/>
    </w:pPr>
    <w:rPr>
      <w:rFonts w:asciiTheme="majorHAnsi" w:cstheme="majorBidi" w:eastAsiaTheme="majorEastAsia" w:hAnsiTheme="majorHAnsi"/>
      <w:color w:val="404040" w:themeColor="text1" w:themeTint="0000BF"/>
      <w:sz w:val="20"/>
      <w:szCs w:val="20"/>
      <w:lang w:eastAsia="en-US"/>
    </w:rPr>
  </w:style>
  <w:style w:type="paragraph" w:styleId="Ttulo9">
    <w:name w:val="heading 9"/>
    <w:basedOn w:val="Normal"/>
    <w:next w:val="Normal"/>
    <w:link w:val="Ttulo9Car"/>
    <w:unhideWhenUsed w:val="1"/>
    <w:qFormat w:val="1"/>
    <w:rsid w:val="003424B5"/>
    <w:pPr>
      <w:keepNext w:val="1"/>
      <w:keepLines w:val="1"/>
      <w:tabs>
        <w:tab w:val="num" w:pos="1584"/>
      </w:tabs>
      <w:spacing w:after="0" w:before="200" w:line="300" w:lineRule="auto"/>
      <w:ind w:left="1584" w:hanging="1584"/>
      <w:outlineLvl w:val="8"/>
    </w:pPr>
    <w:rPr>
      <w:rFonts w:asciiTheme="majorHAnsi" w:cstheme="majorBidi" w:eastAsiaTheme="majorEastAsia" w:hAnsiTheme="majorHAnsi"/>
      <w:i w:val="1"/>
      <w:iCs w:val="1"/>
      <w:color w:val="404040" w:themeColor="text1" w:themeTint="0000BF"/>
      <w:sz w:val="20"/>
      <w:szCs w:val="20"/>
      <w:lang w:eastAsia="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3424B5"/>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lang w:eastAsia="en-US"/>
    </w:rPr>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character" w:styleId="Ttulo1Car" w:customStyle="1">
    <w:name w:val="Título 1 Car"/>
    <w:basedOn w:val="Fuentedeprrafopredeter"/>
    <w:link w:val="Ttulo1"/>
    <w:rsid w:val="00C74E75"/>
    <w:rPr>
      <w:rFonts w:cstheme="majorBidi" w:eastAsiaTheme="majorEastAsia"/>
      <w:b w:val="1"/>
      <w:bCs w:val="1"/>
      <w:sz w:val="34"/>
      <w:szCs w:val="28"/>
      <w:lang w:eastAsia="de-AT"/>
    </w:rPr>
  </w:style>
  <w:style w:type="character" w:styleId="Ttulo2Car" w:customStyle="1">
    <w:name w:val="Título 2 Car"/>
    <w:basedOn w:val="Fuentedeprrafopredeter"/>
    <w:link w:val="Ttulo2"/>
    <w:rsid w:val="00C74E75"/>
    <w:rPr>
      <w:rFonts w:eastAsiaTheme="minorEastAsia"/>
      <w:b w:val="1"/>
      <w:color w:val="000000" w:themeColor="text1"/>
      <w:sz w:val="26"/>
      <w:lang w:eastAsia="de-AT"/>
    </w:rPr>
  </w:style>
  <w:style w:type="table" w:styleId="Tablaconcuadrcula">
    <w:name w:val="Table Grid"/>
    <w:basedOn w:val="Tablanormal"/>
    <w:uiPriority w:val="59"/>
    <w:rsid w:val="00B124E6"/>
    <w:pPr>
      <w:spacing w:after="0" w:line="240" w:lineRule="auto"/>
    </w:pPr>
    <w:rPr>
      <w:rFonts w:eastAsiaTheme="minorEastAsia"/>
      <w:lang w:eastAsia="de-A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ainText" w:customStyle="1">
    <w:name w:val="Main Text"/>
    <w:basedOn w:val="Normal"/>
    <w:rsid w:val="00B124E6"/>
    <w:pPr>
      <w:spacing w:after="0" w:line="240" w:lineRule="auto"/>
      <w:ind w:firstLine="284"/>
    </w:pPr>
    <w:rPr>
      <w:rFonts w:ascii="Times New Roman" w:cs="Times New Roman" w:eastAsia="Times New Roman" w:hAnsi="Times New Roman"/>
      <w:sz w:val="20"/>
      <w:szCs w:val="24"/>
      <w:lang w:eastAsia="en-US"/>
    </w:rPr>
  </w:style>
  <w:style w:type="paragraph" w:styleId="Textodeglobo">
    <w:name w:val="Balloon Text"/>
    <w:basedOn w:val="Normal"/>
    <w:link w:val="TextodegloboCar"/>
    <w:uiPriority w:val="99"/>
    <w:semiHidden w:val="1"/>
    <w:unhideWhenUsed w:val="1"/>
    <w:rsid w:val="00B124E6"/>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124E6"/>
    <w:rPr>
      <w:rFonts w:ascii="Tahoma" w:cs="Tahoma" w:hAnsi="Tahoma" w:eastAsiaTheme="minorEastAsia"/>
      <w:sz w:val="16"/>
      <w:szCs w:val="16"/>
      <w:lang w:eastAsia="de-AT"/>
    </w:rPr>
  </w:style>
  <w:style w:type="paragraph" w:styleId="Prrafodelista">
    <w:name w:val="List Paragraph"/>
    <w:basedOn w:val="Normal"/>
    <w:qFormat w:val="1"/>
    <w:rsid w:val="00110569"/>
    <w:pPr>
      <w:ind w:left="720"/>
      <w:contextualSpacing w:val="1"/>
    </w:pPr>
  </w:style>
  <w:style w:type="paragraph" w:styleId="Sinespaciado">
    <w:name w:val="No Spacing"/>
    <w:link w:val="SinespaciadoCar"/>
    <w:uiPriority w:val="1"/>
    <w:qFormat w:val="1"/>
    <w:rsid w:val="00EA17C7"/>
    <w:pPr>
      <w:spacing w:after="0" w:line="240" w:lineRule="auto"/>
    </w:pPr>
    <w:rPr>
      <w:rFonts w:eastAsiaTheme="minorEastAsia"/>
      <w:lang w:eastAsia="de-AT"/>
    </w:rPr>
  </w:style>
  <w:style w:type="paragraph" w:styleId="Descripcin">
    <w:name w:val="caption"/>
    <w:basedOn w:val="Normal"/>
    <w:next w:val="Normal"/>
    <w:uiPriority w:val="35"/>
    <w:unhideWhenUsed w:val="1"/>
    <w:qFormat w:val="1"/>
    <w:rsid w:val="00B976B3"/>
    <w:pPr>
      <w:keepNext w:val="1"/>
      <w:spacing w:line="240" w:lineRule="auto"/>
      <w:jc w:val="center"/>
    </w:pPr>
    <w:rPr>
      <w:b w:val="1"/>
      <w:bCs w:val="1"/>
      <w:sz w:val="20"/>
      <w:szCs w:val="18"/>
    </w:rPr>
  </w:style>
  <w:style w:type="paragraph" w:styleId="Subttulo">
    <w:name w:val="Subtitle"/>
    <w:basedOn w:val="Normal"/>
    <w:next w:val="Normal"/>
    <w:link w:val="SubttuloCar"/>
    <w:uiPriority w:val="11"/>
    <w:qFormat w:val="1"/>
    <w:rPr>
      <w:rFonts w:ascii="Cambria" w:cs="Cambria" w:eastAsia="Cambria" w:hAnsi="Cambria"/>
      <w:i w:val="1"/>
      <w:sz w:val="24"/>
      <w:szCs w:val="24"/>
    </w:rPr>
  </w:style>
  <w:style w:type="character" w:styleId="SubttuloCar" w:customStyle="1">
    <w:name w:val="Subtítulo Car"/>
    <w:basedOn w:val="Fuentedeprrafopredeter"/>
    <w:link w:val="Subttulo"/>
    <w:rsid w:val="00D91957"/>
    <w:rPr>
      <w:rFonts w:asciiTheme="majorHAnsi" w:cstheme="majorBidi" w:eastAsiaTheme="majorEastAsia" w:hAnsiTheme="majorHAnsi"/>
      <w:i w:val="1"/>
      <w:iCs w:val="1"/>
      <w:spacing w:val="15"/>
      <w:sz w:val="24"/>
      <w:szCs w:val="24"/>
      <w:lang w:eastAsia="de-AT"/>
    </w:rPr>
  </w:style>
  <w:style w:type="paragraph" w:styleId="TDC1">
    <w:name w:val="toc 1"/>
    <w:basedOn w:val="Normal"/>
    <w:next w:val="Normal"/>
    <w:autoRedefine w:val="1"/>
    <w:uiPriority w:val="39"/>
    <w:unhideWhenUsed w:val="1"/>
    <w:rsid w:val="000C4C85"/>
    <w:pPr>
      <w:spacing w:after="100"/>
    </w:pPr>
  </w:style>
  <w:style w:type="paragraph" w:styleId="TDC2">
    <w:name w:val="toc 2"/>
    <w:basedOn w:val="Normal"/>
    <w:next w:val="Normal"/>
    <w:autoRedefine w:val="1"/>
    <w:uiPriority w:val="39"/>
    <w:unhideWhenUsed w:val="1"/>
    <w:rsid w:val="000C4C85"/>
    <w:pPr>
      <w:spacing w:after="100"/>
      <w:ind w:left="220"/>
    </w:pPr>
  </w:style>
  <w:style w:type="character" w:styleId="Hipervnculo">
    <w:name w:val="Hyperlink"/>
    <w:basedOn w:val="Fuentedeprrafopredeter"/>
    <w:uiPriority w:val="99"/>
    <w:unhideWhenUsed w:val="1"/>
    <w:rsid w:val="000C4C85"/>
    <w:rPr>
      <w:color w:val="0000ff" w:themeColor="hyperlink"/>
      <w:u w:val="single"/>
    </w:rPr>
  </w:style>
  <w:style w:type="paragraph" w:styleId="Textonotapie">
    <w:name w:val="footnote text"/>
    <w:aliases w:val="Schriftart: 9 pt,Schriftart: 10 pt,Schriftart: 8 pt,WB-Fußnotentext,fn,Footnotes,Footnote ak"/>
    <w:basedOn w:val="Normal"/>
    <w:link w:val="TextonotapieCar"/>
    <w:unhideWhenUsed w:val="1"/>
    <w:rsid w:val="00CE58AE"/>
    <w:pPr>
      <w:spacing w:after="0" w:line="240" w:lineRule="auto"/>
    </w:pPr>
    <w:rPr>
      <w:rFonts w:eastAsiaTheme="minorHAnsi"/>
      <w:sz w:val="20"/>
      <w:szCs w:val="20"/>
      <w:lang w:eastAsia="en-US" w:val="de-DE"/>
    </w:rPr>
  </w:style>
  <w:style w:type="character" w:styleId="TextonotapieCar" w:customStyle="1">
    <w:name w:val="Texto nota pie Car"/>
    <w:aliases w:val="Schriftart: 9 pt Car,Schriftart: 10 pt Car,Schriftart: 8 pt Car,WB-Fußnotentext Car,fn Car,Footnotes Car,Footnote ak Car"/>
    <w:basedOn w:val="Fuentedeprrafopredeter"/>
    <w:link w:val="Textonotapie"/>
    <w:rsid w:val="00CE58AE"/>
    <w:rPr>
      <w:sz w:val="20"/>
      <w:szCs w:val="20"/>
      <w:lang w:val="de-DE"/>
    </w:rPr>
  </w:style>
  <w:style w:type="character" w:styleId="Refdenotaalpie">
    <w:name w:val="footnote reference"/>
    <w:aliases w:val="Footnote symbol"/>
    <w:basedOn w:val="Fuentedeprrafopredeter"/>
    <w:unhideWhenUsed w:val="1"/>
    <w:rsid w:val="00CE58AE"/>
    <w:rPr>
      <w:vertAlign w:val="superscript"/>
    </w:rPr>
  </w:style>
  <w:style w:type="paragraph" w:styleId="Encabezado">
    <w:name w:val="header"/>
    <w:basedOn w:val="Normal"/>
    <w:link w:val="EncabezadoCar"/>
    <w:uiPriority w:val="99"/>
    <w:unhideWhenUsed w:val="1"/>
    <w:rsid w:val="00CE58AE"/>
    <w:pPr>
      <w:tabs>
        <w:tab w:val="center" w:pos="4536"/>
        <w:tab w:val="right" w:pos="9072"/>
      </w:tabs>
      <w:spacing w:after="0" w:line="240" w:lineRule="auto"/>
    </w:pPr>
    <w:rPr>
      <w:rFonts w:eastAsiaTheme="minorHAnsi"/>
      <w:lang w:eastAsia="en-US" w:val="de-DE"/>
    </w:rPr>
  </w:style>
  <w:style w:type="character" w:styleId="EncabezadoCar" w:customStyle="1">
    <w:name w:val="Encabezado Car"/>
    <w:basedOn w:val="Fuentedeprrafopredeter"/>
    <w:link w:val="Encabezado"/>
    <w:uiPriority w:val="99"/>
    <w:rsid w:val="00CE58AE"/>
    <w:rPr>
      <w:lang w:val="de-DE"/>
    </w:rPr>
  </w:style>
  <w:style w:type="paragraph" w:styleId="Piedepgina">
    <w:name w:val="footer"/>
    <w:basedOn w:val="Normal"/>
    <w:link w:val="PiedepginaCar"/>
    <w:uiPriority w:val="99"/>
    <w:unhideWhenUsed w:val="1"/>
    <w:rsid w:val="00CE58AE"/>
    <w:pPr>
      <w:tabs>
        <w:tab w:val="center" w:pos="4536"/>
        <w:tab w:val="right" w:pos="9072"/>
      </w:tabs>
      <w:spacing w:after="0" w:line="240" w:lineRule="auto"/>
    </w:pPr>
    <w:rPr>
      <w:rFonts w:eastAsiaTheme="minorHAnsi"/>
      <w:lang w:eastAsia="en-US" w:val="de-DE"/>
    </w:rPr>
  </w:style>
  <w:style w:type="character" w:styleId="PiedepginaCar" w:customStyle="1">
    <w:name w:val="Pie de página Car"/>
    <w:basedOn w:val="Fuentedeprrafopredeter"/>
    <w:link w:val="Piedepgina"/>
    <w:uiPriority w:val="99"/>
    <w:rsid w:val="00CE58AE"/>
    <w:rPr>
      <w:lang w:val="de-DE"/>
    </w:rPr>
  </w:style>
  <w:style w:type="character" w:styleId="Refdecomentario">
    <w:name w:val="annotation reference"/>
    <w:basedOn w:val="Fuentedeprrafopredeter"/>
    <w:unhideWhenUsed w:val="1"/>
    <w:rsid w:val="00CE58AE"/>
    <w:rPr>
      <w:sz w:val="16"/>
      <w:szCs w:val="16"/>
    </w:rPr>
  </w:style>
  <w:style w:type="paragraph" w:styleId="Textocomentario">
    <w:name w:val="annotation text"/>
    <w:basedOn w:val="Normal"/>
    <w:link w:val="TextocomentarioCar"/>
    <w:uiPriority w:val="99"/>
    <w:unhideWhenUsed w:val="1"/>
    <w:rsid w:val="00CE58AE"/>
    <w:pPr>
      <w:spacing w:line="240" w:lineRule="auto"/>
    </w:pPr>
    <w:rPr>
      <w:rFonts w:eastAsiaTheme="minorHAnsi"/>
      <w:sz w:val="20"/>
      <w:szCs w:val="20"/>
      <w:lang w:eastAsia="en-US" w:val="de-DE"/>
    </w:rPr>
  </w:style>
  <w:style w:type="character" w:styleId="TextocomentarioCar" w:customStyle="1">
    <w:name w:val="Texto comentario Car"/>
    <w:basedOn w:val="Fuentedeprrafopredeter"/>
    <w:link w:val="Textocomentario"/>
    <w:uiPriority w:val="99"/>
    <w:rsid w:val="00CE58AE"/>
    <w:rPr>
      <w:sz w:val="20"/>
      <w:szCs w:val="20"/>
      <w:lang w:val="de-DE"/>
    </w:rPr>
  </w:style>
  <w:style w:type="paragraph" w:styleId="Asuntodelcomentario">
    <w:name w:val="annotation subject"/>
    <w:basedOn w:val="Textocomentario"/>
    <w:next w:val="Textocomentario"/>
    <w:link w:val="AsuntodelcomentarioCar"/>
    <w:uiPriority w:val="99"/>
    <w:semiHidden w:val="1"/>
    <w:unhideWhenUsed w:val="1"/>
    <w:rsid w:val="00CE58AE"/>
    <w:rPr>
      <w:b w:val="1"/>
      <w:bCs w:val="1"/>
    </w:rPr>
  </w:style>
  <w:style w:type="character" w:styleId="AsuntodelcomentarioCar" w:customStyle="1">
    <w:name w:val="Asunto del comentario Car"/>
    <w:basedOn w:val="TextocomentarioCar"/>
    <w:link w:val="Asuntodelcomentario"/>
    <w:uiPriority w:val="99"/>
    <w:semiHidden w:val="1"/>
    <w:rsid w:val="00CE58AE"/>
    <w:rPr>
      <w:b w:val="1"/>
      <w:bCs w:val="1"/>
      <w:sz w:val="20"/>
      <w:szCs w:val="20"/>
      <w:lang w:val="de-DE"/>
    </w:rPr>
  </w:style>
  <w:style w:type="character" w:styleId="Ttulo3Car" w:customStyle="1">
    <w:name w:val="Título 3 Car"/>
    <w:basedOn w:val="Fuentedeprrafopredeter"/>
    <w:link w:val="Ttulo3"/>
    <w:rsid w:val="00C74E75"/>
    <w:rPr>
      <w:rFonts w:cstheme="majorBidi" w:eastAsiaTheme="majorEastAsia"/>
      <w:b w:val="1"/>
      <w:bCs w:val="1"/>
    </w:rPr>
  </w:style>
  <w:style w:type="character" w:styleId="Ttulo4Car" w:customStyle="1">
    <w:name w:val="Título 4 Car"/>
    <w:basedOn w:val="Fuentedeprrafopredeter"/>
    <w:link w:val="Ttulo4"/>
    <w:rsid w:val="004952F8"/>
    <w:rPr>
      <w:rFonts w:cstheme="majorBidi" w:eastAsiaTheme="majorEastAsia"/>
      <w:b w:val="1"/>
      <w:bCs w:val="1"/>
      <w:iCs w:val="1"/>
    </w:rPr>
  </w:style>
  <w:style w:type="character" w:styleId="Ttulo5Car" w:customStyle="1">
    <w:name w:val="Título 5 Car"/>
    <w:basedOn w:val="Fuentedeprrafopredeter"/>
    <w:link w:val="Ttulo5"/>
    <w:rsid w:val="003424B5"/>
    <w:rPr>
      <w:rFonts w:asciiTheme="majorHAnsi" w:cstheme="majorBidi" w:eastAsiaTheme="majorEastAsia" w:hAnsiTheme="majorHAnsi"/>
      <w:color w:val="243f60" w:themeColor="accent1" w:themeShade="00007F"/>
    </w:rPr>
  </w:style>
  <w:style w:type="character" w:styleId="Ttulo6Car" w:customStyle="1">
    <w:name w:val="Título 6 Car"/>
    <w:basedOn w:val="Fuentedeprrafopredeter"/>
    <w:link w:val="Ttulo6"/>
    <w:rsid w:val="003424B5"/>
    <w:rPr>
      <w:rFonts w:asciiTheme="majorHAnsi" w:cstheme="majorBidi" w:eastAsiaTheme="majorEastAsia" w:hAnsiTheme="majorHAnsi"/>
      <w:i w:val="1"/>
      <w:iCs w:val="1"/>
      <w:color w:val="243f60" w:themeColor="accent1" w:themeShade="00007F"/>
    </w:rPr>
  </w:style>
  <w:style w:type="character" w:styleId="Ttulo7Car" w:customStyle="1">
    <w:name w:val="Título 7 Car"/>
    <w:basedOn w:val="Fuentedeprrafopredeter"/>
    <w:link w:val="Ttulo7"/>
    <w:uiPriority w:val="9"/>
    <w:rsid w:val="003424B5"/>
    <w:rPr>
      <w:rFonts w:asciiTheme="majorHAnsi" w:cstheme="majorBidi" w:eastAsiaTheme="majorEastAsia" w:hAnsiTheme="majorHAnsi"/>
      <w:i w:val="1"/>
      <w:iCs w:val="1"/>
      <w:color w:val="404040" w:themeColor="text1" w:themeTint="0000BF"/>
    </w:rPr>
  </w:style>
  <w:style w:type="character" w:styleId="Ttulo8Car" w:customStyle="1">
    <w:name w:val="Título 8 Car"/>
    <w:basedOn w:val="Fuentedeprrafopredeter"/>
    <w:link w:val="Ttulo8"/>
    <w:uiPriority w:val="9"/>
    <w:semiHidden w:val="1"/>
    <w:rsid w:val="003424B5"/>
    <w:rPr>
      <w:rFonts w:asciiTheme="majorHAnsi" w:cstheme="majorBidi" w:eastAsiaTheme="majorEastAsia" w:hAnsiTheme="majorHAnsi"/>
      <w:color w:val="404040" w:themeColor="text1" w:themeTint="0000BF"/>
      <w:sz w:val="20"/>
      <w:szCs w:val="20"/>
    </w:rPr>
  </w:style>
  <w:style w:type="character" w:styleId="Ttulo9Car" w:customStyle="1">
    <w:name w:val="Título 9 Car"/>
    <w:basedOn w:val="Fuentedeprrafopredeter"/>
    <w:link w:val="Ttulo9"/>
    <w:uiPriority w:val="9"/>
    <w:semiHidden w:val="1"/>
    <w:rsid w:val="003424B5"/>
    <w:rPr>
      <w:rFonts w:asciiTheme="majorHAnsi" w:cstheme="majorBidi" w:eastAsiaTheme="majorEastAsia" w:hAnsiTheme="majorHAnsi"/>
      <w:i w:val="1"/>
      <w:iCs w:val="1"/>
      <w:color w:val="404040" w:themeColor="text1" w:themeTint="0000BF"/>
      <w:sz w:val="20"/>
      <w:szCs w:val="20"/>
    </w:rPr>
  </w:style>
  <w:style w:type="character" w:styleId="SinespaciadoCar" w:customStyle="1">
    <w:name w:val="Sin espaciado Car"/>
    <w:basedOn w:val="Fuentedeprrafopredeter"/>
    <w:link w:val="Sinespaciado"/>
    <w:uiPriority w:val="1"/>
    <w:rsid w:val="003424B5"/>
    <w:rPr>
      <w:rFonts w:eastAsiaTheme="minorEastAsia"/>
      <w:lang w:eastAsia="de-AT"/>
    </w:rPr>
  </w:style>
  <w:style w:type="character" w:styleId="TtuloCar" w:customStyle="1">
    <w:name w:val="Título Car"/>
    <w:basedOn w:val="Fuentedeprrafopredeter"/>
    <w:link w:val="Ttulo"/>
    <w:rsid w:val="003424B5"/>
    <w:rPr>
      <w:rFonts w:asciiTheme="majorHAnsi" w:cstheme="majorBidi" w:eastAsiaTheme="majorEastAsia" w:hAnsiTheme="majorHAnsi"/>
      <w:color w:val="17365d" w:themeColor="text2" w:themeShade="0000BF"/>
      <w:spacing w:val="5"/>
      <w:kern w:val="28"/>
      <w:sz w:val="52"/>
      <w:szCs w:val="52"/>
    </w:rPr>
  </w:style>
  <w:style w:type="paragraph" w:styleId="NormalWeb">
    <w:name w:val="Normal (Web)"/>
    <w:basedOn w:val="Normal"/>
    <w:uiPriority w:val="99"/>
    <w:unhideWhenUsed w:val="1"/>
    <w:rsid w:val="003424B5"/>
    <w:pPr>
      <w:spacing w:after="100" w:afterAutospacing="1" w:before="100" w:beforeAutospacing="1" w:line="240" w:lineRule="auto"/>
    </w:pPr>
    <w:rPr>
      <w:rFonts w:ascii="Times New Roman" w:cs="Times New Roman" w:eastAsia="Times New Roman" w:hAnsi="Times New Roman"/>
      <w:sz w:val="24"/>
      <w:szCs w:val="24"/>
    </w:rPr>
  </w:style>
  <w:style w:type="paragraph" w:styleId="abs" w:customStyle="1">
    <w:name w:val="abs"/>
    <w:basedOn w:val="Normal"/>
    <w:uiPriority w:val="99"/>
    <w:rsid w:val="003424B5"/>
    <w:pPr>
      <w:spacing w:after="100" w:afterAutospacing="1" w:before="100" w:beforeAutospacing="1" w:line="240" w:lineRule="auto"/>
    </w:pPr>
    <w:rPr>
      <w:rFonts w:ascii="Times New Roman" w:cs="Times New Roman" w:eastAsia="Times New Roman" w:hAnsi="Times New Roman"/>
      <w:sz w:val="24"/>
      <w:szCs w:val="24"/>
    </w:rPr>
  </w:style>
  <w:style w:type="character" w:styleId="Textoennegrita">
    <w:name w:val="Strong"/>
    <w:basedOn w:val="Fuentedeprrafopredeter"/>
    <w:uiPriority w:val="22"/>
    <w:qFormat w:val="1"/>
    <w:rsid w:val="003424B5"/>
    <w:rPr>
      <w:b w:val="1"/>
      <w:bCs w:val="1"/>
    </w:rPr>
  </w:style>
  <w:style w:type="character" w:styleId="apple-converted-space" w:customStyle="1">
    <w:name w:val="apple-converted-space"/>
    <w:basedOn w:val="Fuentedeprrafopredeter"/>
    <w:rsid w:val="003424B5"/>
  </w:style>
  <w:style w:type="character" w:styleId="Hipervnculovisitado">
    <w:name w:val="FollowedHyperlink"/>
    <w:basedOn w:val="Fuentedeprrafopredeter"/>
    <w:uiPriority w:val="99"/>
    <w:semiHidden w:val="1"/>
    <w:unhideWhenUsed w:val="1"/>
    <w:rsid w:val="003424B5"/>
    <w:rPr>
      <w:color w:val="800080" w:themeColor="followedHyperlink"/>
      <w:u w:val="single"/>
    </w:rPr>
  </w:style>
  <w:style w:type="paragraph" w:styleId="TtuloTDC">
    <w:name w:val="TOC Heading"/>
    <w:basedOn w:val="Ttulo1"/>
    <w:next w:val="Normal"/>
    <w:uiPriority w:val="39"/>
    <w:unhideWhenUsed w:val="1"/>
    <w:qFormat w:val="1"/>
    <w:rsid w:val="003424B5"/>
    <w:pPr>
      <w:outlineLvl w:val="9"/>
    </w:pPr>
    <w:rPr>
      <w:rFonts w:asciiTheme="majorHAnsi" w:hAnsiTheme="majorHAnsi"/>
      <w:color w:val="365f91" w:themeColor="accent1" w:themeShade="0000BF"/>
      <w:sz w:val="28"/>
      <w:lang w:eastAsia="en-GB"/>
    </w:rPr>
  </w:style>
  <w:style w:type="paragraph" w:styleId="Einzugzentr" w:customStyle="1">
    <w:name w:val="Einzug_zentr"/>
    <w:basedOn w:val="Textoindependiente"/>
    <w:rsid w:val="00795B4D"/>
    <w:pPr>
      <w:widowControl w:val="0"/>
      <w:adjustRightInd w:val="0"/>
      <w:spacing w:after="40" w:line="360" w:lineRule="atLeast"/>
      <w:ind w:left="3629" w:hanging="227"/>
      <w:textAlignment w:val="baseline"/>
    </w:pPr>
    <w:rPr>
      <w:rFonts w:ascii="Times New Roman" w:cs="Times New Roman" w:eastAsia="Times New Roman" w:hAnsi="Times New Roman"/>
      <w:sz w:val="20"/>
      <w:szCs w:val="20"/>
      <w:lang w:eastAsia="de-DE" w:val="de-DE"/>
    </w:rPr>
  </w:style>
  <w:style w:type="paragraph" w:styleId="Textoindependiente">
    <w:name w:val="Body Text"/>
    <w:basedOn w:val="Normal"/>
    <w:link w:val="TextoindependienteCar"/>
    <w:uiPriority w:val="99"/>
    <w:semiHidden w:val="1"/>
    <w:unhideWhenUsed w:val="1"/>
    <w:rsid w:val="00795B4D"/>
    <w:pPr>
      <w:spacing w:after="120"/>
    </w:pPr>
  </w:style>
  <w:style w:type="character" w:styleId="TextoindependienteCar" w:customStyle="1">
    <w:name w:val="Texto independiente Car"/>
    <w:basedOn w:val="Fuentedeprrafopredeter"/>
    <w:link w:val="Textoindependiente"/>
    <w:uiPriority w:val="99"/>
    <w:semiHidden w:val="1"/>
    <w:rsid w:val="00795B4D"/>
    <w:rPr>
      <w:rFonts w:eastAsiaTheme="minorEastAsia"/>
      <w:lang w:eastAsia="de-AT"/>
    </w:rPr>
  </w:style>
  <w:style w:type="paragraph" w:styleId="TDC3">
    <w:name w:val="toc 3"/>
    <w:basedOn w:val="Normal"/>
    <w:next w:val="Normal"/>
    <w:autoRedefine w:val="1"/>
    <w:uiPriority w:val="39"/>
    <w:unhideWhenUsed w:val="1"/>
    <w:rsid w:val="003A4A49"/>
    <w:pPr>
      <w:spacing w:after="100"/>
      <w:ind w:left="440"/>
    </w:pPr>
  </w:style>
  <w:style w:type="paragraph" w:styleId="BeschriftungAbbildungenTAALXONOMIE" w:customStyle="1">
    <w:name w:val="Beschriftung Abbildungen TAALXONOMIE"/>
    <w:basedOn w:val="Descripcin"/>
    <w:rsid w:val="002323CD"/>
    <w:pPr>
      <w:spacing w:after="120" w:before="120"/>
      <w:jc w:val="left"/>
    </w:pPr>
    <w:rPr>
      <w:rFonts w:ascii="Arial" w:cs="Times New Roman" w:eastAsia="Times New Roman" w:hAnsi="Arial"/>
      <w:szCs w:val="20"/>
      <w:lang w:eastAsia="de-DE" w:val="de-DE"/>
    </w:rPr>
  </w:style>
  <w:style w:type="table" w:styleId="TableGrid1" w:customStyle="1">
    <w:name w:val="Table Grid1"/>
    <w:basedOn w:val="Tablanormal"/>
    <w:next w:val="Tablaconcuadrcula"/>
    <w:uiPriority w:val="59"/>
    <w:rsid w:val="00606655"/>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anormal"/>
    <w:next w:val="Tablaconcuadrcula"/>
    <w:uiPriority w:val="59"/>
    <w:rsid w:val="00E9056A"/>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0berschrift" w:customStyle="1">
    <w:name w:val="0 Überschrift"/>
    <w:basedOn w:val="Normal"/>
    <w:qFormat w:val="1"/>
    <w:rsid w:val="003A0EE4"/>
    <w:pPr>
      <w:spacing w:after="0"/>
    </w:pPr>
    <w:rPr>
      <w:rFonts w:cs="Arial" w:eastAsiaTheme="minorHAnsi"/>
      <w:b w:val="1"/>
      <w:sz w:val="32"/>
      <w:szCs w:val="28"/>
      <w:lang w:eastAsia="en-US"/>
    </w:rPr>
  </w:style>
  <w:style w:type="paragraph" w:styleId="Tabladeilustraciones">
    <w:name w:val="table of figures"/>
    <w:basedOn w:val="Normal"/>
    <w:next w:val="Normal"/>
    <w:uiPriority w:val="99"/>
    <w:unhideWhenUsed w:val="1"/>
    <w:rsid w:val="00867C6A"/>
    <w:pPr>
      <w:spacing w:after="0"/>
    </w:pPr>
    <w:rPr>
      <w:rFonts w:eastAsiaTheme="minorHAnsi"/>
      <w:lang w:eastAsia="en-US"/>
    </w:rPr>
  </w:style>
  <w:style w:type="character" w:styleId="xforms-output-output" w:customStyle="1">
    <w:name w:val="xforms-output-output"/>
    <w:basedOn w:val="Fuentedeprrafopredeter"/>
    <w:rsid w:val="00DD799A"/>
  </w:style>
  <w:style w:type="character" w:styleId="Mencinsinresolver1" w:customStyle="1">
    <w:name w:val="Mención sin resolver1"/>
    <w:basedOn w:val="Fuentedeprrafopredeter"/>
    <w:uiPriority w:val="99"/>
    <w:unhideWhenUsed w:val="1"/>
    <w:rsid w:val="00863E36"/>
    <w:rPr>
      <w:color w:val="808080"/>
      <w:shd w:color="auto" w:fill="e6e6e6" w:val="clear"/>
    </w:rPr>
  </w:style>
  <w:style w:type="character" w:styleId="mw-headline" w:customStyle="1">
    <w:name w:val="mw-headline"/>
    <w:basedOn w:val="Fuentedeprrafopredeter"/>
    <w:rsid w:val="00863E36"/>
  </w:style>
  <w:style w:type="paragraph" w:styleId="paperstijl" w:customStyle="1">
    <w:name w:val="paperstijl"/>
    <w:basedOn w:val="Normal"/>
    <w:qFormat w:val="1"/>
    <w:rsid w:val="00863E36"/>
    <w:pPr>
      <w:spacing w:line="360" w:lineRule="auto"/>
    </w:pPr>
    <w:rPr>
      <w:rFonts w:ascii="Times New Roman" w:hAnsi="Times New Roman" w:eastAsiaTheme="minorHAnsi"/>
      <w:lang w:eastAsia="en-US"/>
    </w:rPr>
  </w:style>
  <w:style w:type="paragraph" w:styleId="Revisin">
    <w:name w:val="Revision"/>
    <w:hidden w:val="1"/>
    <w:uiPriority w:val="99"/>
    <w:semiHidden w:val="1"/>
    <w:rsid w:val="00863E36"/>
    <w:pPr>
      <w:spacing w:after="0" w:line="240" w:lineRule="auto"/>
    </w:pPr>
    <w:rPr>
      <w:rFonts w:eastAsiaTheme="minorEastAsia"/>
      <w:lang w:eastAsia="de-AT"/>
    </w:rPr>
  </w:style>
  <w:style w:type="table" w:styleId="Tabladelista1clara-nfasis1">
    <w:name w:val="List Table 1 Light Accent 1"/>
    <w:basedOn w:val="Tablanormal"/>
    <w:uiPriority w:val="46"/>
    <w:rsid w:val="00863E36"/>
    <w:pPr>
      <w:spacing w:after="0" w:line="240" w:lineRule="auto"/>
    </w:pPr>
    <w:rPr>
      <w:sz w:val="24"/>
      <w:szCs w:val="24"/>
    </w:rPr>
    <w:tblPr>
      <w:tblStyleRowBandSize w:val="1"/>
      <w:tblStyleColBandSize w:val="1"/>
    </w:tblPr>
    <w:tblStylePr w:type="firstRow">
      <w:rPr>
        <w:b w:val="1"/>
        <w:bCs w:val="1"/>
      </w:rPr>
      <w:tblPr/>
      <w:tcPr>
        <w:tcBorders>
          <w:bottom w:color="95b3d7" w:space="0" w:sz="4" w:themeColor="accent1" w:themeTint="000099" w:val="single"/>
        </w:tcBorders>
      </w:tcPr>
    </w:tblStylePr>
    <w:tblStylePr w:type="lastRow">
      <w:rPr>
        <w:b w:val="1"/>
        <w:bCs w:val="1"/>
      </w:rPr>
      <w:tblPr/>
      <w:tcPr>
        <w:tcBorders>
          <w:top w:color="95b3d7"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numbering" w:styleId="Bullet" w:customStyle="1">
    <w:name w:val="Bullet"/>
    <w:rsid w:val="00863E36"/>
  </w:style>
  <w:style w:type="table" w:styleId="Listaclara-nfasis1">
    <w:name w:val="Light List Accent 1"/>
    <w:basedOn w:val="Tablanormal"/>
    <w:uiPriority w:val="61"/>
    <w:semiHidden w:val="1"/>
    <w:unhideWhenUsed w:val="1"/>
    <w:rsid w:val="00863E36"/>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numbering" w:styleId="ImportedStyle3" w:customStyle="1">
    <w:name w:val="Imported Style 3"/>
    <w:rsid w:val="00863E36"/>
  </w:style>
  <w:style w:type="numbering" w:styleId="ImportedStyle4" w:customStyle="1">
    <w:name w:val="Imported Style 4"/>
    <w:rsid w:val="00863E36"/>
  </w:style>
  <w:style w:type="numbering" w:styleId="ImportedStyle13" w:customStyle="1">
    <w:name w:val="Imported Style 13"/>
    <w:rsid w:val="00863E36"/>
  </w:style>
  <w:style w:type="paragraph" w:styleId="TDC4">
    <w:name w:val="toc 4"/>
    <w:basedOn w:val="Normal"/>
    <w:next w:val="Normal"/>
    <w:autoRedefine w:val="1"/>
    <w:uiPriority w:val="39"/>
    <w:unhideWhenUsed w:val="1"/>
    <w:rsid w:val="00863E36"/>
    <w:pPr>
      <w:spacing w:after="100" w:line="240" w:lineRule="auto"/>
      <w:ind w:left="720"/>
      <w:jc w:val="left"/>
    </w:pPr>
    <w:rPr>
      <w:rFonts w:ascii="Arial" w:hAnsi="Arial"/>
      <w:sz w:val="24"/>
      <w:szCs w:val="24"/>
      <w:lang w:eastAsia="en-US" w:val="ro-RO"/>
    </w:rPr>
  </w:style>
  <w:style w:type="paragraph" w:styleId="TDC5">
    <w:name w:val="toc 5"/>
    <w:basedOn w:val="Normal"/>
    <w:next w:val="Normal"/>
    <w:autoRedefine w:val="1"/>
    <w:uiPriority w:val="39"/>
    <w:unhideWhenUsed w:val="1"/>
    <w:rsid w:val="00863E36"/>
    <w:pPr>
      <w:spacing w:after="100" w:line="240" w:lineRule="auto"/>
      <w:ind w:left="960"/>
      <w:jc w:val="left"/>
    </w:pPr>
    <w:rPr>
      <w:rFonts w:ascii="Arial" w:hAnsi="Arial"/>
      <w:sz w:val="24"/>
      <w:szCs w:val="24"/>
      <w:lang w:eastAsia="en-US" w:val="ro-RO"/>
    </w:rPr>
  </w:style>
  <w:style w:type="paragraph" w:styleId="TDC6">
    <w:name w:val="toc 6"/>
    <w:basedOn w:val="Normal"/>
    <w:next w:val="Normal"/>
    <w:autoRedefine w:val="1"/>
    <w:uiPriority w:val="39"/>
    <w:unhideWhenUsed w:val="1"/>
    <w:rsid w:val="00863E36"/>
    <w:pPr>
      <w:spacing w:after="100" w:line="240" w:lineRule="auto"/>
      <w:ind w:left="1200"/>
      <w:jc w:val="left"/>
    </w:pPr>
    <w:rPr>
      <w:rFonts w:ascii="Arial" w:hAnsi="Arial"/>
      <w:sz w:val="24"/>
      <w:szCs w:val="24"/>
      <w:lang w:eastAsia="en-US" w:val="ro-RO"/>
    </w:rPr>
  </w:style>
  <w:style w:type="paragraph" w:styleId="TDC7">
    <w:name w:val="toc 7"/>
    <w:basedOn w:val="Normal"/>
    <w:next w:val="Normal"/>
    <w:autoRedefine w:val="1"/>
    <w:uiPriority w:val="39"/>
    <w:unhideWhenUsed w:val="1"/>
    <w:rsid w:val="00863E36"/>
    <w:pPr>
      <w:spacing w:after="100" w:line="240" w:lineRule="auto"/>
      <w:ind w:left="1440"/>
      <w:jc w:val="left"/>
    </w:pPr>
    <w:rPr>
      <w:rFonts w:ascii="Arial" w:hAnsi="Arial"/>
      <w:sz w:val="24"/>
      <w:szCs w:val="24"/>
      <w:lang w:eastAsia="en-US" w:val="ro-RO"/>
    </w:rPr>
  </w:style>
  <w:style w:type="paragraph" w:styleId="TDC8">
    <w:name w:val="toc 8"/>
    <w:basedOn w:val="Normal"/>
    <w:next w:val="Normal"/>
    <w:autoRedefine w:val="1"/>
    <w:uiPriority w:val="39"/>
    <w:unhideWhenUsed w:val="1"/>
    <w:rsid w:val="00863E36"/>
    <w:pPr>
      <w:spacing w:after="100" w:line="240" w:lineRule="auto"/>
      <w:ind w:left="1680"/>
      <w:jc w:val="left"/>
    </w:pPr>
    <w:rPr>
      <w:rFonts w:ascii="Arial" w:hAnsi="Arial"/>
      <w:sz w:val="24"/>
      <w:szCs w:val="24"/>
      <w:lang w:eastAsia="en-US" w:val="ro-RO"/>
    </w:rPr>
  </w:style>
  <w:style w:type="paragraph" w:styleId="TDC9">
    <w:name w:val="toc 9"/>
    <w:basedOn w:val="Normal"/>
    <w:next w:val="Normal"/>
    <w:autoRedefine w:val="1"/>
    <w:uiPriority w:val="39"/>
    <w:unhideWhenUsed w:val="1"/>
    <w:rsid w:val="00863E36"/>
    <w:pPr>
      <w:spacing w:after="100" w:line="240" w:lineRule="auto"/>
      <w:ind w:left="1920"/>
      <w:jc w:val="left"/>
    </w:pPr>
    <w:rPr>
      <w:rFonts w:ascii="Arial" w:hAnsi="Arial"/>
      <w:sz w:val="24"/>
      <w:szCs w:val="24"/>
      <w:lang w:eastAsia="en-US" w:val="ro-RO"/>
    </w:rPr>
  </w:style>
  <w:style w:type="paragraph" w:styleId="Textonotaalfinal">
    <w:name w:val="endnote text"/>
    <w:basedOn w:val="Normal"/>
    <w:link w:val="TextonotaalfinalCar"/>
    <w:uiPriority w:val="99"/>
    <w:semiHidden w:val="1"/>
    <w:unhideWhenUsed w:val="1"/>
    <w:rsid w:val="00863E36"/>
    <w:pPr>
      <w:pBdr>
        <w:top w:space="0" w:sz="0" w:val="nil"/>
        <w:left w:space="0" w:sz="0" w:val="nil"/>
        <w:bottom w:space="0" w:sz="0" w:val="nil"/>
        <w:right w:space="0" w:sz="0" w:val="nil"/>
        <w:between w:space="0" w:sz="0" w:val="nil"/>
      </w:pBdr>
      <w:spacing w:after="0" w:line="240" w:lineRule="auto"/>
      <w:jc w:val="left"/>
    </w:pPr>
    <w:rPr>
      <w:rFonts w:ascii="Arial" w:cs="Arial" w:eastAsia="Arial" w:hAnsi="Arial"/>
      <w:color w:val="000000"/>
      <w:sz w:val="20"/>
      <w:szCs w:val="20"/>
      <w:lang w:eastAsia="en-GB"/>
    </w:rPr>
  </w:style>
  <w:style w:type="character" w:styleId="TextonotaalfinalCar" w:customStyle="1">
    <w:name w:val="Texto nota al final Car"/>
    <w:basedOn w:val="Fuentedeprrafopredeter"/>
    <w:link w:val="Textonotaalfinal"/>
    <w:uiPriority w:val="99"/>
    <w:semiHidden w:val="1"/>
    <w:rsid w:val="00863E36"/>
    <w:rPr>
      <w:rFonts w:ascii="Arial" w:cs="Arial" w:eastAsia="Arial" w:hAnsi="Arial"/>
      <w:color w:val="000000"/>
      <w:sz w:val="20"/>
      <w:szCs w:val="20"/>
      <w:lang w:eastAsia="en-GB" w:val="en-GB"/>
    </w:rPr>
  </w:style>
  <w:style w:type="character" w:styleId="Refdenotaalfinal">
    <w:name w:val="endnote reference"/>
    <w:basedOn w:val="Fuentedeprrafopredeter"/>
    <w:uiPriority w:val="99"/>
    <w:semiHidden w:val="1"/>
    <w:unhideWhenUsed w:val="1"/>
    <w:rsid w:val="00863E36"/>
    <w:rPr>
      <w:vertAlign w:val="superscript"/>
    </w:rPr>
  </w:style>
  <w:style w:type="table" w:styleId="25" w:customStyle="1">
    <w:name w:val="25"/>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24" w:customStyle="1">
    <w:name w:val="24"/>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23" w:customStyle="1">
    <w:name w:val="23"/>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22" w:customStyle="1">
    <w:name w:val="22"/>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21" w:customStyle="1">
    <w:name w:val="21"/>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20" w:customStyle="1">
    <w:name w:val="20"/>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19" w:customStyle="1">
    <w:name w:val="19"/>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18" w:customStyle="1">
    <w:name w:val="18"/>
    <w:basedOn w:val="Tablanormal"/>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StyleRowBandSize w:val="1"/>
      <w:tblStyleColBandSize w:val="1"/>
      <w:tblCellMar>
        <w:top w:w="100.0" w:type="dxa"/>
        <w:left w:w="100.0" w:type="dxa"/>
        <w:bottom w:w="100.0" w:type="dxa"/>
        <w:right w:w="100.0" w:type="dxa"/>
      </w:tblCellMar>
    </w:tblPr>
  </w:style>
  <w:style w:type="table" w:styleId="TableNormal11" w:customStyle="1">
    <w:name w:val="Table Normal1"/>
    <w:rsid w:val="00863E36"/>
    <w:pPr>
      <w:pBdr>
        <w:top w:space="0" w:sz="0" w:val="nil"/>
        <w:left w:space="0" w:sz="0" w:val="nil"/>
        <w:bottom w:space="0" w:sz="0" w:val="nil"/>
        <w:right w:space="0" w:sz="0" w:val="nil"/>
        <w:between w:space="0" w:sz="0" w:val="nil"/>
      </w:pBdr>
      <w:spacing w:after="0"/>
    </w:pPr>
    <w:rPr>
      <w:rFonts w:ascii="Arial" w:cs="Arial" w:eastAsia="Arial" w:hAnsi="Arial"/>
      <w:color w:val="000000"/>
      <w:lang w:eastAsia="de-DE" w:val="de-DE"/>
    </w:rPr>
    <w:tblPr>
      <w:tblCellMar>
        <w:top w:w="0.0" w:type="dxa"/>
        <w:left w:w="0.0" w:type="dxa"/>
        <w:bottom w:w="0.0" w:type="dxa"/>
        <w:right w:w="0.0" w:type="dxa"/>
      </w:tblCellMar>
    </w:tblPr>
  </w:style>
  <w:style w:type="table" w:styleId="17" w:customStyle="1">
    <w:name w:val="17"/>
    <w:basedOn w:val="TableNormal11"/>
    <w:rsid w:val="00863E36"/>
    <w:tblPr>
      <w:tblStyleRowBandSize w:val="1"/>
      <w:tblStyleColBandSize w:val="1"/>
      <w:tblCellMar>
        <w:top w:w="100.0" w:type="dxa"/>
        <w:left w:w="100.0" w:type="dxa"/>
        <w:bottom w:w="100.0" w:type="dxa"/>
        <w:right w:w="100.0" w:type="dxa"/>
      </w:tblCellMar>
    </w:tblPr>
  </w:style>
  <w:style w:type="table" w:styleId="16" w:customStyle="1">
    <w:name w:val="16"/>
    <w:basedOn w:val="TableNormal11"/>
    <w:rsid w:val="00863E36"/>
    <w:tblPr>
      <w:tblStyleRowBandSize w:val="1"/>
      <w:tblStyleColBandSize w:val="1"/>
      <w:tblCellMar>
        <w:top w:w="100.0" w:type="dxa"/>
        <w:left w:w="100.0" w:type="dxa"/>
        <w:bottom w:w="100.0" w:type="dxa"/>
        <w:right w:w="100.0" w:type="dxa"/>
      </w:tblCellMar>
    </w:tblPr>
  </w:style>
  <w:style w:type="table" w:styleId="15" w:customStyle="1">
    <w:name w:val="15"/>
    <w:basedOn w:val="TableNormal11"/>
    <w:rsid w:val="00863E36"/>
    <w:tblPr>
      <w:tblStyleRowBandSize w:val="1"/>
      <w:tblStyleColBandSize w:val="1"/>
      <w:tblCellMar>
        <w:top w:w="100.0" w:type="dxa"/>
        <w:left w:w="100.0" w:type="dxa"/>
        <w:bottom w:w="100.0" w:type="dxa"/>
        <w:right w:w="100.0" w:type="dxa"/>
      </w:tblCellMar>
    </w:tblPr>
  </w:style>
  <w:style w:type="table" w:styleId="14" w:customStyle="1">
    <w:name w:val="14"/>
    <w:basedOn w:val="TableNormal11"/>
    <w:rsid w:val="00863E36"/>
    <w:tblPr>
      <w:tblStyleRowBandSize w:val="1"/>
      <w:tblStyleColBandSize w:val="1"/>
      <w:tblCellMar>
        <w:top w:w="100.0" w:type="dxa"/>
        <w:left w:w="100.0" w:type="dxa"/>
        <w:bottom w:w="100.0" w:type="dxa"/>
        <w:right w:w="100.0" w:type="dxa"/>
      </w:tblCellMar>
    </w:tblPr>
  </w:style>
  <w:style w:type="table" w:styleId="13" w:customStyle="1">
    <w:name w:val="13"/>
    <w:basedOn w:val="TableNormal11"/>
    <w:rsid w:val="00863E36"/>
    <w:tblPr>
      <w:tblStyleRowBandSize w:val="1"/>
      <w:tblStyleColBandSize w:val="1"/>
      <w:tblCellMar>
        <w:top w:w="100.0" w:type="dxa"/>
        <w:left w:w="100.0" w:type="dxa"/>
        <w:bottom w:w="100.0" w:type="dxa"/>
        <w:right w:w="100.0" w:type="dxa"/>
      </w:tblCellMar>
    </w:tblPr>
  </w:style>
  <w:style w:type="table" w:styleId="12" w:customStyle="1">
    <w:name w:val="12"/>
    <w:basedOn w:val="TableNormal11"/>
    <w:rsid w:val="00863E36"/>
    <w:tblPr>
      <w:tblStyleRowBandSize w:val="1"/>
      <w:tblStyleColBandSize w:val="1"/>
      <w:tblCellMar>
        <w:top w:w="100.0" w:type="dxa"/>
        <w:left w:w="100.0" w:type="dxa"/>
        <w:bottom w:w="100.0" w:type="dxa"/>
        <w:right w:w="100.0" w:type="dxa"/>
      </w:tblCellMar>
    </w:tblPr>
  </w:style>
  <w:style w:type="table" w:styleId="11" w:customStyle="1">
    <w:name w:val="11"/>
    <w:basedOn w:val="TableNormal11"/>
    <w:rsid w:val="00863E36"/>
    <w:tblPr>
      <w:tblStyleRowBandSize w:val="1"/>
      <w:tblStyleColBandSize w:val="1"/>
      <w:tblCellMar>
        <w:top w:w="100.0" w:type="dxa"/>
        <w:left w:w="100.0" w:type="dxa"/>
        <w:bottom w:w="100.0" w:type="dxa"/>
        <w:right w:w="100.0" w:type="dxa"/>
      </w:tblCellMar>
    </w:tblPr>
  </w:style>
  <w:style w:type="table" w:styleId="10" w:customStyle="1">
    <w:name w:val="10"/>
    <w:basedOn w:val="TableNormal11"/>
    <w:rsid w:val="00863E36"/>
    <w:tblPr>
      <w:tblStyleRowBandSize w:val="1"/>
      <w:tblStyleColBandSize w:val="1"/>
      <w:tblCellMar>
        <w:top w:w="100.0" w:type="dxa"/>
        <w:left w:w="100.0" w:type="dxa"/>
        <w:bottom w:w="100.0" w:type="dxa"/>
        <w:right w:w="100.0" w:type="dxa"/>
      </w:tblCellMar>
    </w:tblPr>
  </w:style>
  <w:style w:type="table" w:styleId="9" w:customStyle="1">
    <w:name w:val="9"/>
    <w:basedOn w:val="TableNormal11"/>
    <w:rsid w:val="00863E36"/>
    <w:tblPr>
      <w:tblStyleRowBandSize w:val="1"/>
      <w:tblStyleColBandSize w:val="1"/>
      <w:tblCellMar>
        <w:top w:w="100.0" w:type="dxa"/>
        <w:left w:w="100.0" w:type="dxa"/>
        <w:bottom w:w="100.0" w:type="dxa"/>
        <w:right w:w="100.0" w:type="dxa"/>
      </w:tblCellMar>
    </w:tblPr>
  </w:style>
  <w:style w:type="table" w:styleId="8" w:customStyle="1">
    <w:name w:val="8"/>
    <w:basedOn w:val="TableNormal11"/>
    <w:rsid w:val="00863E36"/>
    <w:tblPr>
      <w:tblStyleRowBandSize w:val="1"/>
      <w:tblStyleColBandSize w:val="1"/>
      <w:tblCellMar>
        <w:top w:w="100.0" w:type="dxa"/>
        <w:left w:w="100.0" w:type="dxa"/>
        <w:bottom w:w="100.0" w:type="dxa"/>
        <w:right w:w="100.0" w:type="dxa"/>
      </w:tblCellMar>
    </w:tblPr>
  </w:style>
  <w:style w:type="table" w:styleId="7" w:customStyle="1">
    <w:name w:val="7"/>
    <w:basedOn w:val="TableNormal11"/>
    <w:rsid w:val="00863E36"/>
    <w:tblPr>
      <w:tblStyleRowBandSize w:val="1"/>
      <w:tblStyleColBandSize w:val="1"/>
      <w:tblCellMar>
        <w:top w:w="100.0" w:type="dxa"/>
        <w:left w:w="100.0" w:type="dxa"/>
        <w:bottom w:w="100.0" w:type="dxa"/>
        <w:right w:w="100.0" w:type="dxa"/>
      </w:tblCellMar>
    </w:tblPr>
  </w:style>
  <w:style w:type="table" w:styleId="6" w:customStyle="1">
    <w:name w:val="6"/>
    <w:basedOn w:val="TableNormal11"/>
    <w:rsid w:val="00863E36"/>
    <w:tblPr>
      <w:tblStyleRowBandSize w:val="1"/>
      <w:tblStyleColBandSize w:val="1"/>
      <w:tblCellMar>
        <w:top w:w="100.0" w:type="dxa"/>
        <w:left w:w="100.0" w:type="dxa"/>
        <w:bottom w:w="100.0" w:type="dxa"/>
        <w:right w:w="100.0" w:type="dxa"/>
      </w:tblCellMar>
    </w:tblPr>
  </w:style>
  <w:style w:type="table" w:styleId="5" w:customStyle="1">
    <w:name w:val="5"/>
    <w:basedOn w:val="TableNormal11"/>
    <w:rsid w:val="00863E36"/>
    <w:tblPr>
      <w:tblStyleRowBandSize w:val="1"/>
      <w:tblStyleColBandSize w:val="1"/>
      <w:tblCellMar>
        <w:top w:w="100.0" w:type="dxa"/>
        <w:left w:w="100.0" w:type="dxa"/>
        <w:bottom w:w="100.0" w:type="dxa"/>
        <w:right w:w="100.0" w:type="dxa"/>
      </w:tblCellMar>
    </w:tblPr>
  </w:style>
  <w:style w:type="table" w:styleId="4" w:customStyle="1">
    <w:name w:val="4"/>
    <w:basedOn w:val="TableNormal11"/>
    <w:rsid w:val="00863E36"/>
    <w:tblPr>
      <w:tblStyleRowBandSize w:val="1"/>
      <w:tblStyleColBandSize w:val="1"/>
      <w:tblCellMar>
        <w:top w:w="100.0" w:type="dxa"/>
        <w:left w:w="100.0" w:type="dxa"/>
        <w:bottom w:w="100.0" w:type="dxa"/>
        <w:right w:w="100.0" w:type="dxa"/>
      </w:tblCellMar>
    </w:tblPr>
  </w:style>
  <w:style w:type="table" w:styleId="3" w:customStyle="1">
    <w:name w:val="3"/>
    <w:basedOn w:val="TableNormal11"/>
    <w:rsid w:val="00863E36"/>
    <w:tblPr>
      <w:tblStyleRowBandSize w:val="1"/>
      <w:tblStyleColBandSize w:val="1"/>
      <w:tblCellMar>
        <w:top w:w="100.0" w:type="dxa"/>
        <w:left w:w="100.0" w:type="dxa"/>
        <w:bottom w:w="100.0" w:type="dxa"/>
        <w:right w:w="100.0" w:type="dxa"/>
      </w:tblCellMar>
    </w:tblPr>
  </w:style>
  <w:style w:type="table" w:styleId="2" w:customStyle="1">
    <w:name w:val="2"/>
    <w:basedOn w:val="TableNormal11"/>
    <w:rsid w:val="00863E36"/>
    <w:tblPr>
      <w:tblStyleRowBandSize w:val="1"/>
      <w:tblStyleColBandSize w:val="1"/>
      <w:tblCellMar>
        <w:top w:w="100.0" w:type="dxa"/>
        <w:left w:w="100.0" w:type="dxa"/>
        <w:bottom w:w="100.0" w:type="dxa"/>
        <w:right w:w="100.0" w:type="dxa"/>
      </w:tblCellMar>
    </w:tblPr>
  </w:style>
  <w:style w:type="table" w:styleId="1" w:customStyle="1">
    <w:name w:val="1"/>
    <w:basedOn w:val="TableNormal11"/>
    <w:rsid w:val="00863E36"/>
    <w:tblPr>
      <w:tblStyleRowBandSize w:val="1"/>
      <w:tblStyleColBandSize w:val="1"/>
      <w:tblCellMar>
        <w:top w:w="100.0" w:type="dxa"/>
        <w:left w:w="100.0" w:type="dxa"/>
        <w:bottom w:w="100.0" w:type="dxa"/>
        <w:right w:w="100.0" w:type="dxa"/>
      </w:tblCellMar>
    </w:tblPr>
  </w:style>
  <w:style w:type="paragraph" w:styleId="blockquoteheader" w:customStyle="1">
    <w:name w:val="blockquote__header"/>
    <w:basedOn w:val="Normal"/>
    <w:rsid w:val="00863E36"/>
    <w:pPr>
      <w:spacing w:after="100" w:afterAutospacing="1" w:before="100" w:beforeAutospacing="1" w:line="240" w:lineRule="auto"/>
      <w:jc w:val="left"/>
    </w:pPr>
    <w:rPr>
      <w:rFonts w:ascii="Times New Roman" w:cs="Times New Roman" w:eastAsia="Times New Roman" w:hAnsi="Times New Roman"/>
      <w:sz w:val="24"/>
      <w:szCs w:val="24"/>
      <w:lang w:eastAsia="de-DE" w:val="de-DE"/>
    </w:rPr>
  </w:style>
  <w:style w:type="paragraph" w:styleId="h3--sub--green" w:customStyle="1">
    <w:name w:val="h3--sub--green"/>
    <w:basedOn w:val="Normal"/>
    <w:rsid w:val="00863E36"/>
    <w:pPr>
      <w:spacing w:after="100" w:afterAutospacing="1" w:before="100" w:beforeAutospacing="1" w:line="240" w:lineRule="auto"/>
      <w:jc w:val="left"/>
    </w:pPr>
    <w:rPr>
      <w:rFonts w:ascii="Times New Roman" w:cs="Times New Roman" w:eastAsia="Times New Roman" w:hAnsi="Times New Roman"/>
      <w:sz w:val="24"/>
      <w:szCs w:val="24"/>
      <w:lang w:eastAsia="de-DE" w:val="de-DE"/>
    </w:rPr>
  </w:style>
  <w:style w:type="character" w:styleId="MapadeldocumentoCar" w:customStyle="1">
    <w:name w:val="Mapa del documento Car"/>
    <w:basedOn w:val="Fuentedeprrafopredeter"/>
    <w:link w:val="Mapadeldocumento"/>
    <w:uiPriority w:val="99"/>
    <w:semiHidden w:val="1"/>
    <w:rsid w:val="00863E36"/>
    <w:rPr>
      <w:rFonts w:ascii="Tahoma" w:cs="Tahoma" w:eastAsia="Arial" w:hAnsi="Tahoma"/>
      <w:color w:val="000000"/>
      <w:sz w:val="16"/>
      <w:szCs w:val="16"/>
      <w:lang w:eastAsia="de-DE" w:val="de-DE"/>
    </w:rPr>
  </w:style>
  <w:style w:type="paragraph" w:styleId="Mapadeldocumento">
    <w:name w:val="Document Map"/>
    <w:basedOn w:val="Normal"/>
    <w:link w:val="MapadeldocumentoCar"/>
    <w:uiPriority w:val="99"/>
    <w:semiHidden w:val="1"/>
    <w:unhideWhenUsed w:val="1"/>
    <w:rsid w:val="00863E36"/>
    <w:pPr>
      <w:pBdr>
        <w:top w:space="0" w:sz="0" w:val="nil"/>
        <w:left w:space="0" w:sz="0" w:val="nil"/>
        <w:bottom w:space="0" w:sz="0" w:val="nil"/>
        <w:right w:space="0" w:sz="0" w:val="nil"/>
        <w:between w:space="0" w:sz="0" w:val="nil"/>
      </w:pBdr>
      <w:spacing w:after="0" w:line="240" w:lineRule="auto"/>
      <w:jc w:val="left"/>
    </w:pPr>
    <w:rPr>
      <w:rFonts w:ascii="Tahoma" w:cs="Tahoma" w:eastAsia="Arial" w:hAnsi="Tahoma"/>
      <w:color w:val="000000"/>
      <w:sz w:val="16"/>
      <w:szCs w:val="16"/>
      <w:lang w:eastAsia="de-DE" w:val="de-DE"/>
    </w:rPr>
  </w:style>
  <w:style w:type="character" w:styleId="DocumentMapChar1" w:customStyle="1">
    <w:name w:val="Document Map Char1"/>
    <w:basedOn w:val="Fuentedeprrafopredeter"/>
    <w:uiPriority w:val="99"/>
    <w:semiHidden w:val="1"/>
    <w:rsid w:val="00863E36"/>
    <w:rPr>
      <w:rFonts w:ascii="Segoe UI" w:cs="Segoe UI" w:hAnsi="Segoe UI" w:eastAsiaTheme="minorEastAsia"/>
      <w:sz w:val="16"/>
      <w:szCs w:val="16"/>
      <w:lang w:eastAsia="de-AT"/>
    </w:rPr>
  </w:style>
  <w:style w:type="paragraph" w:styleId="info" w:customStyle="1">
    <w:name w:val="info"/>
    <w:basedOn w:val="Normal"/>
    <w:rsid w:val="00863E36"/>
    <w:pPr>
      <w:spacing w:after="100" w:afterAutospacing="1" w:before="100" w:beforeAutospacing="1" w:line="240" w:lineRule="auto"/>
      <w:jc w:val="left"/>
    </w:pPr>
    <w:rPr>
      <w:rFonts w:ascii="Times New Roman" w:cs="Times New Roman" w:eastAsia="Times New Roman" w:hAnsi="Times New Roman"/>
      <w:sz w:val="24"/>
      <w:szCs w:val="24"/>
      <w:lang w:eastAsia="de-DE" w:val="de-DE"/>
    </w:rPr>
  </w:style>
  <w:style w:type="table" w:styleId="Tabellenraster3" w:customStyle="1">
    <w:name w:val="Tabellenraster3"/>
    <w:basedOn w:val="Tablanormal"/>
    <w:next w:val="Tablaconcuadrcula"/>
    <w:uiPriority w:val="39"/>
    <w:rsid w:val="00863E36"/>
    <w:pPr>
      <w:spacing w:after="0" w:line="240" w:lineRule="auto"/>
    </w:pPr>
    <w:rPr>
      <w:rFonts w:eastAsiaTheme="minorEastAsia"/>
      <w:lang w:eastAsia="de-A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l-author-name" w:customStyle="1">
    <w:name w:val="al-author-name"/>
    <w:basedOn w:val="Fuentedeprrafopredeter"/>
    <w:rsid w:val="00863E36"/>
  </w:style>
  <w:style w:type="table" w:styleId="Cuadrculaclara-nfasis5">
    <w:name w:val="Light Grid Accent 5"/>
    <w:basedOn w:val="Tablanormal"/>
    <w:uiPriority w:val="62"/>
    <w:rsid w:val="00863E36"/>
    <w:pPr>
      <w:pBdr>
        <w:top w:space="0" w:sz="0" w:val="nil"/>
        <w:left w:space="0" w:sz="0" w:val="nil"/>
        <w:bottom w:space="0" w:sz="0" w:val="nil"/>
        <w:right w:space="0" w:sz="0" w:val="nil"/>
        <w:between w:space="0" w:sz="0" w:val="nil"/>
      </w:pBdr>
      <w:spacing w:after="0" w:line="240" w:lineRule="auto"/>
    </w:pPr>
    <w:rPr>
      <w:rFonts w:ascii="Arial" w:cs="Arial" w:eastAsia="Arial" w:hAnsi="Arial"/>
      <w:color w:val="000000"/>
      <w:lang w:eastAsia="de-DE" w:val="de-DE"/>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character" w:styleId="title-pub" w:customStyle="1">
    <w:name w:val="title-pub"/>
    <w:basedOn w:val="Fuentedeprrafopredeter"/>
    <w:rsid w:val="00863E36"/>
  </w:style>
  <w:style w:type="paragraph" w:styleId="bodytext" w:customStyle="1">
    <w:name w:val="bodytext"/>
    <w:basedOn w:val="Normal"/>
    <w:rsid w:val="00863E36"/>
    <w:pPr>
      <w:spacing w:after="100" w:afterAutospacing="1" w:before="100" w:beforeAutospacing="1" w:line="240" w:lineRule="auto"/>
      <w:jc w:val="left"/>
    </w:pPr>
    <w:rPr>
      <w:rFonts w:ascii="Times New Roman" w:cs="Times New Roman" w:eastAsia="Times New Roman" w:hAnsi="Times New Roman"/>
      <w:sz w:val="24"/>
      <w:szCs w:val="24"/>
      <w:lang w:eastAsia="de-DE" w:val="de-DE"/>
    </w:rPr>
  </w:style>
  <w:style w:type="character" w:styleId="nfasis">
    <w:name w:val="Emphasis"/>
    <w:basedOn w:val="Fuentedeprrafopredeter"/>
    <w:uiPriority w:val="20"/>
    <w:qFormat w:val="1"/>
    <w:rsid w:val="00863E36"/>
    <w:rPr>
      <w:i w:val="1"/>
      <w:iCs w:val="1"/>
    </w:rPr>
  </w:style>
  <w:style w:type="character" w:styleId="field-content" w:customStyle="1">
    <w:name w:val="field-content"/>
    <w:basedOn w:val="Fuentedeprrafopredeter"/>
    <w:rsid w:val="00863E36"/>
  </w:style>
  <w:style w:type="paragraph" w:styleId="Default" w:customStyle="1">
    <w:name w:val="Default"/>
    <w:rsid w:val="00863E36"/>
    <w:pPr>
      <w:autoSpaceDE w:val="0"/>
      <w:autoSpaceDN w:val="0"/>
      <w:adjustRightInd w:val="0"/>
      <w:spacing w:after="0" w:line="240" w:lineRule="auto"/>
    </w:pPr>
    <w:rPr>
      <w:rFonts w:ascii="Arial" w:cs="Arial" w:eastAsia="Arial" w:hAnsi="Arial"/>
      <w:color w:val="000000"/>
      <w:sz w:val="24"/>
      <w:szCs w:val="24"/>
      <w:lang w:eastAsia="de-DE" w:val="de-DE"/>
    </w:rPr>
  </w:style>
  <w:style w:type="table" w:styleId="GridTable4-Accent51" w:customStyle="1">
    <w:name w:val="Grid Table 4 - Accent 51"/>
    <w:basedOn w:val="Tablanormal"/>
    <w:uiPriority w:val="49"/>
    <w:rsid w:val="00863E36"/>
    <w:pPr>
      <w:pBdr>
        <w:top w:space="0" w:sz="0" w:val="nil"/>
        <w:left w:space="0" w:sz="0" w:val="nil"/>
        <w:bottom w:space="0" w:sz="0" w:val="nil"/>
        <w:right w:space="0" w:sz="0" w:val="nil"/>
        <w:between w:space="0" w:sz="0" w:val="nil"/>
      </w:pBdr>
      <w:spacing w:after="0" w:line="240" w:lineRule="auto"/>
    </w:pPr>
    <w:rPr>
      <w:rFonts w:ascii="Arial" w:cs="Arial" w:eastAsia="Arial" w:hAnsi="Arial"/>
      <w:color w:val="000000"/>
      <w:lang w:eastAsia="de-DE" w:val="de-DE"/>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insideV w:space="0" w:sz="0" w:val="nil"/>
        </w:tcBorders>
        <w:shd w:color="auto" w:fill="4bacc6" w:themeFill="accent5" w:val="clear"/>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character" w:styleId="highlight" w:customStyle="1">
    <w:name w:val="highlight"/>
    <w:basedOn w:val="Fuentedeprrafopredeter"/>
    <w:rsid w:val="00863E36"/>
  </w:style>
  <w:style w:type="table" w:styleId="26" w:customStyle="1">
    <w:name w:val="26"/>
    <w:basedOn w:val="TableNormal11"/>
    <w:rsid w:val="00863E36"/>
    <w:tblPr>
      <w:tblStyleRowBandSize w:val="1"/>
      <w:tblStyleColBandSize w:val="1"/>
      <w:tblCellMar>
        <w:top w:w="100.0" w:type="dxa"/>
        <w:left w:w="100.0" w:type="dxa"/>
        <w:bottom w:w="100.0" w:type="dxa"/>
        <w:right w:w="100.0" w:type="dxa"/>
      </w:tblCellMar>
    </w:tblPr>
  </w:style>
  <w:style w:type="table" w:styleId="Gitternetztabelle4Akzent51" w:customStyle="1">
    <w:name w:val="Gitternetztabelle 4 – Akzent 51"/>
    <w:basedOn w:val="Tablanormal"/>
    <w:uiPriority w:val="49"/>
    <w:rsid w:val="00863E36"/>
    <w:pPr>
      <w:pBdr>
        <w:top w:space="0" w:sz="0" w:val="nil"/>
        <w:left w:space="0" w:sz="0" w:val="nil"/>
        <w:bottom w:space="0" w:sz="0" w:val="nil"/>
        <w:right w:space="0" w:sz="0" w:val="nil"/>
        <w:between w:space="0" w:sz="0" w:val="nil"/>
      </w:pBdr>
      <w:spacing w:after="0" w:line="240" w:lineRule="auto"/>
    </w:pPr>
    <w:rPr>
      <w:rFonts w:ascii="Arial" w:cs="Arial" w:eastAsia="Arial" w:hAnsi="Arial"/>
      <w:color w:val="000000"/>
      <w:lang w:eastAsia="de-DE" w:val="de-DE"/>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insideV w:space="0" w:sz="0" w:val="nil"/>
        </w:tcBorders>
        <w:shd w:color="auto" w:fill="4bacc6" w:themeFill="accent5" w:val="clear"/>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character" w:styleId="CitaHTML">
    <w:name w:val="HTML Cite"/>
    <w:basedOn w:val="Fuentedeprrafopredeter"/>
    <w:unhideWhenUsed w:val="1"/>
    <w:rsid w:val="00863E36"/>
    <w:rPr>
      <w:i w:val="1"/>
      <w:iCs w:val="1"/>
    </w:rPr>
  </w:style>
  <w:style w:type="table" w:styleId="TableGrid2" w:customStyle="1">
    <w:name w:val="Table Grid2"/>
    <w:basedOn w:val="Tablanormal"/>
    <w:next w:val="Tablaconcuadrcula"/>
    <w:uiPriority w:val="39"/>
    <w:rsid w:val="00863E36"/>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7concolores-nfasis5">
    <w:name w:val="Grid Table 7 Colorful Accent 5"/>
    <w:basedOn w:val="Tablanormal"/>
    <w:uiPriority w:val="52"/>
    <w:rsid w:val="00863E36"/>
    <w:pPr>
      <w:spacing w:after="0" w:line="240" w:lineRule="auto"/>
    </w:pPr>
    <w:rPr>
      <w:color w:val="31849b" w:themeColor="accent5" w:themeShade="0000BF"/>
      <w:sz w:val="24"/>
      <w:szCs w:val="24"/>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Tablaconcuadrcula6concolores-nfasis1">
    <w:name w:val="Grid Table 6 Colorful Accent 1"/>
    <w:basedOn w:val="Tablanormal"/>
    <w:uiPriority w:val="51"/>
    <w:rsid w:val="00863E36"/>
    <w:pPr>
      <w:spacing w:after="0" w:line="240" w:lineRule="auto"/>
    </w:pPr>
    <w:rPr>
      <w:color w:val="365f91" w:themeColor="accent1" w:themeShade="0000BF"/>
      <w:sz w:val="24"/>
      <w:szCs w:val="24"/>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numbering" w:styleId="NoList1" w:customStyle="1">
    <w:name w:val="No List1"/>
    <w:next w:val="Sinlista"/>
    <w:uiPriority w:val="99"/>
    <w:semiHidden w:val="1"/>
    <w:unhideWhenUsed w:val="1"/>
    <w:rsid w:val="00863E36"/>
  </w:style>
  <w:style w:type="paragraph" w:styleId="TextPT" w:customStyle="1">
    <w:name w:val="Text PT"/>
    <w:basedOn w:val="NormalWeb"/>
    <w:rsid w:val="00863E36"/>
    <w:pPr>
      <w:spacing w:after="0" w:afterAutospacing="0" w:before="0" w:beforeAutospacing="0" w:line="276" w:lineRule="auto"/>
    </w:pPr>
    <w:rPr>
      <w:rFonts w:ascii="Calibri" w:cs="Calibri" w:hAnsi="Calibri"/>
      <w:color w:val="000000"/>
      <w:sz w:val="22"/>
      <w:szCs w:val="22"/>
      <w:lang w:eastAsia="en-US"/>
    </w:rPr>
  </w:style>
  <w:style w:type="paragraph" w:styleId="Body" w:customStyle="1">
    <w:name w:val="Body"/>
    <w:rsid w:val="00863E36"/>
    <w:pPr>
      <w:pBdr>
        <w:top w:space="0" w:sz="0" w:val="nil"/>
        <w:left w:space="0" w:sz="0" w:val="nil"/>
        <w:bottom w:space="0" w:sz="0" w:val="nil"/>
        <w:right w:space="0" w:sz="0" w:val="nil"/>
        <w:between w:space="0" w:sz="0" w:val="nil"/>
        <w:bar w:space="0" w:sz="0" w:val="nil"/>
      </w:pBdr>
      <w:spacing w:after="0" w:line="240" w:lineRule="auto"/>
    </w:pPr>
    <w:rPr>
      <w:rFonts w:ascii="Times New Roman" w:cs="Arial Unicode MS" w:eastAsia="Arial Unicode MS" w:hAnsi="Times New Roman"/>
      <w:color w:val="000000"/>
      <w:sz w:val="20"/>
      <w:szCs w:val="20"/>
      <w:u w:color="000000"/>
      <w:bdr w:space="0" w:sz="0" w:val="nil"/>
      <w:lang w:eastAsia="nl-BE"/>
    </w:rPr>
  </w:style>
  <w:style w:type="numbering" w:styleId="Bullets" w:customStyle="1">
    <w:name w:val="Bullets"/>
    <w:rsid w:val="00863E36"/>
  </w:style>
  <w:style w:type="numbering" w:styleId="Numbered" w:customStyle="1">
    <w:name w:val="Numbered"/>
    <w:rsid w:val="00863E36"/>
  </w:style>
  <w:style w:type="character" w:styleId="ff7" w:customStyle="1">
    <w:name w:val="ff7"/>
    <w:basedOn w:val="Fuentedeprrafopredeter"/>
    <w:rsid w:val="00863E36"/>
  </w:style>
  <w:style w:type="character" w:styleId="ff4" w:customStyle="1">
    <w:name w:val="ff4"/>
    <w:basedOn w:val="Fuentedeprrafopredeter"/>
    <w:rsid w:val="00863E36"/>
  </w:style>
  <w:style w:type="table" w:styleId="Tablaconcuadrcula7concolores-nfasis6">
    <w:name w:val="Grid Table 7 Colorful Accent 6"/>
    <w:basedOn w:val="Tablanormal"/>
    <w:uiPriority w:val="52"/>
    <w:rsid w:val="00863E36"/>
    <w:pPr>
      <w:spacing w:after="0" w:line="240" w:lineRule="auto"/>
    </w:pPr>
    <w:rPr>
      <w:rFonts w:ascii="Times New Roman" w:cs="Times New Roman" w:eastAsia="Times New Roman" w:hAnsi="Times New Roman"/>
      <w:color w:val="e36c0a" w:themeColor="accent6" w:themeShade="0000BF"/>
      <w:sz w:val="20"/>
      <w:szCs w:val="20"/>
    </w:r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paragraph" w:styleId="Literaturverzeichnis1" w:customStyle="1">
    <w:name w:val="Literaturverzeichnis1"/>
    <w:basedOn w:val="Normal"/>
    <w:rsid w:val="005E42E6"/>
    <w:pPr>
      <w:spacing w:after="0" w:line="480" w:lineRule="auto"/>
      <w:ind w:left="720" w:hanging="720"/>
      <w:jc w:val="left"/>
    </w:pPr>
    <w:rPr>
      <w:lang w:eastAsia="en-US"/>
    </w:rPr>
  </w:style>
  <w:style w:type="paragraph" w:styleId="Subtitle">
    <w:name w:val="Subtitle"/>
    <w:basedOn w:val="Normal"/>
    <w:next w:val="Normal"/>
    <w:pPr/>
    <w:rPr>
      <w:rFonts w:ascii="Cambria" w:cs="Cambria" w:eastAsia="Cambria" w:hAnsi="Cambria"/>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OEBf888AEnoMR4cWPfIgFq4ltQ==">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2022-06-16T15:05:00Z</dcterms:created>
  <dc:creator>Marlene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0x01010078B2A1B353D8AD44811E4F36F8A26E18</vt:lpwstr>
  </property>
</Properties>
</file>